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CE2084" w:rsidTr="00A35350">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Default="00A35350" w:rsidP="00A35350">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A35350" w:rsidRPr="00CE2084" w:rsidRDefault="000E28CE" w:rsidP="000E28CE">
            <w:pPr>
              <w:jc w:val="both"/>
              <w:rPr>
                <w:rFonts w:ascii="Times New Roman" w:hAnsi="Times New Roman" w:cs="Times New Roman"/>
                <w:sz w:val="24"/>
                <w:szCs w:val="24"/>
              </w:rPr>
            </w:pPr>
            <w:r w:rsidRPr="000E28CE">
              <w:rPr>
                <w:rFonts w:ascii="Times New Roman" w:hAnsi="Times New Roman" w:cs="Times New Roman"/>
                <w:sz w:val="24"/>
                <w:szCs w:val="24"/>
              </w:rPr>
              <w:t>2017/9941</w:t>
            </w:r>
            <w:r>
              <w:rPr>
                <w:rFonts w:ascii="Times New Roman" w:hAnsi="Times New Roman" w:cs="Times New Roman"/>
                <w:sz w:val="24"/>
                <w:szCs w:val="24"/>
              </w:rPr>
              <w:t xml:space="preserve"> </w:t>
            </w:r>
            <w:r w:rsidRPr="000E28CE">
              <w:rPr>
                <w:rFonts w:ascii="Times New Roman" w:hAnsi="Times New Roman" w:cs="Times New Roman"/>
                <w:sz w:val="24"/>
                <w:szCs w:val="24"/>
              </w:rPr>
              <w:t xml:space="preserve">KOSGEB Tarafından Verilecek Hizmetler ve Desteklerden Yararlanacak Küçük ve Orta Büyüklükteki İşletmelere İlişkin </w:t>
            </w:r>
            <w:proofErr w:type="spellStart"/>
            <w:r w:rsidRPr="000E28CE">
              <w:rPr>
                <w:rFonts w:ascii="Times New Roman" w:hAnsi="Times New Roman" w:cs="Times New Roman"/>
                <w:sz w:val="24"/>
                <w:szCs w:val="24"/>
              </w:rPr>
              <w:t>Sektörel</w:t>
            </w:r>
            <w:proofErr w:type="spellEnd"/>
            <w:r w:rsidRPr="000E28CE">
              <w:rPr>
                <w:rFonts w:ascii="Times New Roman" w:hAnsi="Times New Roman" w:cs="Times New Roman"/>
                <w:sz w:val="24"/>
                <w:szCs w:val="24"/>
              </w:rPr>
              <w:t xml:space="preserve"> ve Bölgesel Önceliklerin Belirlenmesi Hakkında Kararda Değişiklik Yapılmasına Dair Karar</w:t>
            </w:r>
          </w:p>
        </w:tc>
      </w:tr>
      <w:tr w:rsidR="00A35350" w:rsidRPr="00CE2084" w:rsidTr="00A35350">
        <w:trPr>
          <w:trHeight w:val="133"/>
        </w:trPr>
        <w:tc>
          <w:tcPr>
            <w:tcW w:w="8292" w:type="dxa"/>
            <w:tcBorders>
              <w:top w:val="double" w:sz="4" w:space="0" w:color="auto"/>
              <w:left w:val="threeDEmboss" w:sz="24" w:space="0" w:color="auto"/>
              <w:bottom w:val="nil"/>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A35350" w:rsidRPr="00CE2084" w:rsidRDefault="000E28CE" w:rsidP="00A35350">
            <w:pPr>
              <w:rPr>
                <w:rFonts w:ascii="Times New Roman" w:hAnsi="Times New Roman" w:cs="Times New Roman"/>
                <w:sz w:val="24"/>
                <w:szCs w:val="24"/>
              </w:rPr>
            </w:pPr>
            <w:r w:rsidRPr="000E28CE">
              <w:rPr>
                <w:rFonts w:ascii="Times New Roman" w:hAnsi="Times New Roman" w:cs="Times New Roman"/>
                <w:sz w:val="24"/>
                <w:szCs w:val="24"/>
              </w:rPr>
              <w:t>31 Mart 2017 Tarihli ve 30024 Sayılı Resmî Gazete - Mükerrer</w:t>
            </w:r>
          </w:p>
        </w:tc>
      </w:tr>
      <w:tr w:rsidR="00A35350" w:rsidRPr="00CE2084" w:rsidTr="00A35350">
        <w:trPr>
          <w:trHeight w:val="236"/>
        </w:trPr>
        <w:tc>
          <w:tcPr>
            <w:tcW w:w="8292" w:type="dxa"/>
            <w:tcBorders>
              <w:top w:val="nil"/>
              <w:left w:val="threeDEmboss" w:sz="24" w:space="0" w:color="auto"/>
              <w:bottom w:val="double" w:sz="4" w:space="0" w:color="auto"/>
              <w:right w:val="threeDEmboss" w:sz="24" w:space="0" w:color="auto"/>
            </w:tcBorders>
            <w:shd w:val="clear" w:color="auto" w:fill="FFFFFF" w:themeFill="background1"/>
          </w:tcPr>
          <w:p w:rsidR="000E28CE" w:rsidRPr="00CE2084" w:rsidRDefault="00FE38D2" w:rsidP="000E28CE">
            <w:pPr>
              <w:rPr>
                <w:rFonts w:ascii="Times New Roman" w:hAnsi="Times New Roman" w:cs="Times New Roman"/>
                <w:sz w:val="24"/>
                <w:szCs w:val="24"/>
              </w:rPr>
            </w:pPr>
            <w:hyperlink r:id="rId8" w:history="1">
              <w:r w:rsidR="000E28CE" w:rsidRPr="003F5E9B">
                <w:rPr>
                  <w:rStyle w:val="Kpr"/>
                  <w:rFonts w:ascii="Times New Roman" w:hAnsi="Times New Roman" w:cs="Times New Roman"/>
                  <w:sz w:val="24"/>
                  <w:szCs w:val="24"/>
                </w:rPr>
                <w:t>http://www.resmigazete.gov.tr/main.aspx?home=http://www.resmigazete.gov.tr/mukerrer/mukerrer.htm&amp;main=http://www.resmigazete.gov.tr/mukerrer/mukerrer.htm</w:t>
              </w:r>
            </w:hyperlink>
          </w:p>
        </w:tc>
      </w:tr>
      <w:tr w:rsidR="00A35350" w:rsidRPr="00CE2084" w:rsidTr="00A35350">
        <w:trPr>
          <w:trHeight w:val="2541"/>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A35350" w:rsidRDefault="00A35350" w:rsidP="000E28CE">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sidR="000E28CE">
              <w:rPr>
                <w:rFonts w:ascii="Times New Roman" w:hAnsi="Times New Roman" w:cs="Times New Roman"/>
                <w:sz w:val="24"/>
                <w:szCs w:val="24"/>
              </w:rPr>
              <w:t xml:space="preserve">Bu karar ile </w:t>
            </w:r>
            <w:r w:rsidR="000E28CE" w:rsidRPr="000E28CE">
              <w:rPr>
                <w:rFonts w:ascii="Times New Roman" w:hAnsi="Times New Roman" w:cs="Times New Roman"/>
                <w:sz w:val="24"/>
                <w:szCs w:val="24"/>
              </w:rPr>
              <w:t xml:space="preserve">KOSGEB Tarafından Verilecek Hizmetler ve Desteklerden Yararlanacak Küçük ve Orta Büyüklükteki İşletmelere İlişkin </w:t>
            </w:r>
            <w:proofErr w:type="spellStart"/>
            <w:r w:rsidR="000E28CE" w:rsidRPr="000E28CE">
              <w:rPr>
                <w:rFonts w:ascii="Times New Roman" w:hAnsi="Times New Roman" w:cs="Times New Roman"/>
                <w:sz w:val="24"/>
                <w:szCs w:val="24"/>
              </w:rPr>
              <w:t>Sektörel</w:t>
            </w:r>
            <w:proofErr w:type="spellEnd"/>
            <w:r w:rsidR="000E28CE" w:rsidRPr="000E28CE">
              <w:rPr>
                <w:rFonts w:ascii="Times New Roman" w:hAnsi="Times New Roman" w:cs="Times New Roman"/>
                <w:sz w:val="24"/>
                <w:szCs w:val="24"/>
              </w:rPr>
              <w:t xml:space="preserve"> ve Bölgesel Önceliklerin Belirlenmesi Hakkında Karar</w:t>
            </w:r>
            <w:r w:rsidR="000E28CE">
              <w:rPr>
                <w:rFonts w:ascii="Times New Roman" w:hAnsi="Times New Roman" w:cs="Times New Roman"/>
                <w:sz w:val="24"/>
                <w:szCs w:val="24"/>
              </w:rPr>
              <w:t>a ekli tabloya “Sigorta acentelerinin ve aracılar</w:t>
            </w:r>
            <w:r w:rsidR="006C429E">
              <w:rPr>
                <w:rFonts w:ascii="Times New Roman" w:hAnsi="Times New Roman" w:cs="Times New Roman"/>
                <w:sz w:val="24"/>
                <w:szCs w:val="24"/>
              </w:rPr>
              <w:t xml:space="preserve">ının faaliyetleri” eklenmesi düzenlenmektedir. </w:t>
            </w:r>
          </w:p>
          <w:p w:rsidR="000E28CE" w:rsidRPr="00CE2084" w:rsidRDefault="00FE38D2" w:rsidP="000E28CE">
            <w:pPr>
              <w:jc w:val="center"/>
              <w:rPr>
                <w:rFonts w:ascii="Times New Roman" w:hAnsi="Times New Roman" w:cs="Times New Roman"/>
                <w:sz w:val="24"/>
                <w:szCs w:val="24"/>
              </w:rPr>
            </w:pPr>
            <w:hyperlink r:id="rId9" w:history="1">
              <w:r w:rsidR="000E28CE" w:rsidRPr="003F5E9B">
                <w:rPr>
                  <w:rStyle w:val="Kpr"/>
                  <w:rFonts w:ascii="Times New Roman" w:hAnsi="Times New Roman" w:cs="Times New Roman"/>
                  <w:sz w:val="24"/>
                  <w:szCs w:val="24"/>
                </w:rPr>
                <w:t>http://www.resmigazete.gov.tr/mukerrer/20170331M1-1.pdf</w:t>
              </w:r>
            </w:hyperlink>
          </w:p>
          <w:p w:rsidR="00A35350" w:rsidRPr="00CE2084" w:rsidRDefault="00A35350" w:rsidP="00A35350">
            <w:pPr>
              <w:rPr>
                <w:rFonts w:ascii="Times New Roman" w:hAnsi="Times New Roman" w:cs="Times New Roman"/>
                <w:sz w:val="24"/>
                <w:szCs w:val="24"/>
              </w:rPr>
            </w:pPr>
          </w:p>
        </w:tc>
      </w:tr>
    </w:tbl>
    <w:p w:rsidR="00A35350" w:rsidRDefault="00A35350"/>
    <w:p w:rsidR="00A35350" w:rsidRPr="00A35350" w:rsidRDefault="00A35350" w:rsidP="00A35350"/>
    <w:p w:rsidR="00A35350" w:rsidRPr="00A35350" w:rsidRDefault="00A35350" w:rsidP="00A35350"/>
    <w:p w:rsidR="00A35350" w:rsidRPr="00A35350" w:rsidRDefault="00A35350" w:rsidP="00A35350"/>
    <w:p w:rsidR="00A35350" w:rsidRPr="00A35350" w:rsidRDefault="00A35350" w:rsidP="00A35350"/>
    <w:p w:rsidR="00A35350" w:rsidRPr="00A35350" w:rsidRDefault="00A35350" w:rsidP="00A35350"/>
    <w:p w:rsidR="00A35350" w:rsidRPr="00A35350" w:rsidRDefault="00A35350" w:rsidP="00A35350"/>
    <w:p w:rsidR="00A35350" w:rsidRDefault="000E28CE" w:rsidP="000E28CE">
      <w:pPr>
        <w:jc w:val="right"/>
      </w:pPr>
      <w:proofErr w:type="gramStart"/>
      <w:r>
        <w:t>..</w:t>
      </w:r>
      <w:proofErr w:type="gramEnd"/>
      <w:r>
        <w:t>/…</w:t>
      </w:r>
    </w:p>
    <w:p w:rsidR="00A35350" w:rsidRDefault="00A35350" w:rsidP="00A35350">
      <w:pPr>
        <w:tabs>
          <w:tab w:val="left" w:pos="4995"/>
        </w:tabs>
        <w:sectPr w:rsidR="00A35350" w:rsidSect="00A3535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rsidR="00A35350" w:rsidRDefault="00A35350" w:rsidP="00A35350">
      <w:pPr>
        <w:tabs>
          <w:tab w:val="left" w:pos="4995"/>
        </w:tabs>
      </w:pPr>
    </w:p>
    <w:tbl>
      <w:tblPr>
        <w:tblpPr w:leftFromText="141" w:rightFromText="141" w:bottomFromText="200" w:vertAnchor="text" w:horzAnchor="margin" w:tblpXSpec="center" w:tblpY="329"/>
        <w:tblW w:w="8506"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CE2084" w:rsidTr="00A35350">
        <w:trPr>
          <w:trHeight w:val="932"/>
        </w:trPr>
        <w:tc>
          <w:tcPr>
            <w:tcW w:w="8506"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A35350" w:rsidRPr="00CE2084" w:rsidRDefault="000E28CE" w:rsidP="00A35350">
            <w:pPr>
              <w:rPr>
                <w:rFonts w:ascii="Times New Roman" w:hAnsi="Times New Roman" w:cs="Times New Roman"/>
                <w:sz w:val="24"/>
                <w:szCs w:val="24"/>
              </w:rPr>
            </w:pPr>
            <w:r w:rsidRPr="000E28CE">
              <w:rPr>
                <w:rFonts w:ascii="Times New Roman" w:hAnsi="Times New Roman" w:cs="Times New Roman"/>
                <w:sz w:val="24"/>
                <w:szCs w:val="24"/>
              </w:rPr>
              <w:t>Benzin ve Motorin Türlerinin Çevresel Etkilerine Dair Yönetmelik</w:t>
            </w:r>
          </w:p>
        </w:tc>
      </w:tr>
      <w:tr w:rsidR="00A35350" w:rsidRPr="00CE2084" w:rsidTr="00A35350">
        <w:trPr>
          <w:trHeight w:val="133"/>
        </w:trPr>
        <w:tc>
          <w:tcPr>
            <w:tcW w:w="8506" w:type="dxa"/>
            <w:tcBorders>
              <w:top w:val="double" w:sz="4" w:space="0" w:color="auto"/>
              <w:left w:val="threeDEmboss" w:sz="24" w:space="0" w:color="auto"/>
              <w:bottom w:val="nil"/>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A35350" w:rsidRPr="00CE2084" w:rsidRDefault="000E28CE" w:rsidP="00A35350">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A35350" w:rsidRPr="00CE2084" w:rsidTr="00A35350">
        <w:trPr>
          <w:trHeight w:val="236"/>
        </w:trPr>
        <w:tc>
          <w:tcPr>
            <w:tcW w:w="8506" w:type="dxa"/>
            <w:tcBorders>
              <w:top w:val="nil"/>
              <w:left w:val="threeDEmboss" w:sz="24" w:space="0" w:color="auto"/>
              <w:bottom w:val="double" w:sz="4" w:space="0" w:color="auto"/>
              <w:right w:val="threeDEmboss" w:sz="24" w:space="0" w:color="auto"/>
            </w:tcBorders>
            <w:shd w:val="clear" w:color="auto" w:fill="FFFFFF" w:themeFill="background1"/>
          </w:tcPr>
          <w:p w:rsidR="000E28CE" w:rsidRPr="00CE2084" w:rsidRDefault="00FE38D2" w:rsidP="000E28CE">
            <w:pPr>
              <w:rPr>
                <w:rFonts w:ascii="Times New Roman" w:hAnsi="Times New Roman" w:cs="Times New Roman"/>
                <w:sz w:val="24"/>
                <w:szCs w:val="24"/>
              </w:rPr>
            </w:pPr>
            <w:hyperlink r:id="rId16" w:history="1">
              <w:r w:rsidR="000E28CE"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A35350" w:rsidRPr="00CE2084" w:rsidTr="00A35350">
        <w:trPr>
          <w:trHeight w:val="2541"/>
        </w:trPr>
        <w:tc>
          <w:tcPr>
            <w:tcW w:w="8506"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0E28CE" w:rsidRPr="00CE2084" w:rsidRDefault="00A35350" w:rsidP="000E28CE">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sidR="000E28CE">
              <w:rPr>
                <w:rFonts w:ascii="Times New Roman" w:hAnsi="Times New Roman" w:cs="Times New Roman"/>
                <w:sz w:val="24"/>
                <w:szCs w:val="24"/>
              </w:rPr>
              <w:t>Bu yönetmelik ile</w:t>
            </w:r>
            <w:r w:rsidR="000E28CE" w:rsidRPr="000E28CE">
              <w:rPr>
                <w:rFonts w:ascii="Times New Roman" w:hAnsi="Times New Roman" w:cs="Times New Roman"/>
                <w:sz w:val="24"/>
                <w:szCs w:val="24"/>
              </w:rPr>
              <w:t xml:space="preserve"> motorlu taşıtlarda kullanılan benzin ve motorin türlerinin çevre ve insan sağlığına yönelik etkilerini sınırlamaya ilişkin usul ve esasları belirlemek amaçlanmıştır. </w:t>
            </w:r>
          </w:p>
          <w:p w:rsidR="000E28CE" w:rsidRPr="00CE2084" w:rsidRDefault="00FE38D2" w:rsidP="000E28CE">
            <w:pPr>
              <w:jc w:val="center"/>
              <w:rPr>
                <w:rFonts w:ascii="Times New Roman" w:hAnsi="Times New Roman" w:cs="Times New Roman"/>
                <w:sz w:val="24"/>
                <w:szCs w:val="24"/>
              </w:rPr>
            </w:pPr>
            <w:hyperlink r:id="rId17" w:history="1">
              <w:r w:rsidR="000E28CE" w:rsidRPr="003F5E9B">
                <w:rPr>
                  <w:rStyle w:val="Kpr"/>
                  <w:rFonts w:ascii="Times New Roman" w:hAnsi="Times New Roman" w:cs="Times New Roman"/>
                  <w:sz w:val="24"/>
                  <w:szCs w:val="24"/>
                </w:rPr>
                <w:t>http://www.resmigazete.gov.tr/eskiler/2017/04/20170401-2.htm</w:t>
              </w:r>
            </w:hyperlink>
          </w:p>
        </w:tc>
      </w:tr>
    </w:tbl>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0E28CE" w:rsidRDefault="000E28CE" w:rsidP="000E28CE">
      <w:pPr>
        <w:tabs>
          <w:tab w:val="left" w:pos="4995"/>
        </w:tabs>
        <w:jc w:val="right"/>
      </w:pPr>
    </w:p>
    <w:p w:rsidR="00A35350" w:rsidRDefault="000E28CE" w:rsidP="000E28CE">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CE2084" w:rsidTr="00A35350">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A35350" w:rsidRPr="00CE2084" w:rsidRDefault="000E28CE" w:rsidP="000E28CE">
            <w:pPr>
              <w:jc w:val="both"/>
              <w:rPr>
                <w:rFonts w:ascii="Times New Roman" w:hAnsi="Times New Roman" w:cs="Times New Roman"/>
                <w:sz w:val="24"/>
                <w:szCs w:val="24"/>
              </w:rPr>
            </w:pPr>
            <w:r w:rsidRPr="000E28CE">
              <w:rPr>
                <w:rFonts w:ascii="Times New Roman" w:hAnsi="Times New Roman" w:cs="Times New Roman"/>
                <w:sz w:val="24"/>
                <w:szCs w:val="24"/>
              </w:rPr>
              <w:t>Gübrelerin Piyasa Gözetimi ve Denetimi Yönetmeliğinde Değişiklik Yapılmasına Dair Yönetmelik</w:t>
            </w:r>
          </w:p>
        </w:tc>
      </w:tr>
      <w:tr w:rsidR="000E28CE" w:rsidRPr="00CE2084" w:rsidTr="00A35350">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0E28CE" w:rsidRPr="00CE2084" w:rsidRDefault="000E28CE" w:rsidP="000E28CE">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0E28CE" w:rsidRPr="00CE2084" w:rsidRDefault="000E28CE" w:rsidP="000E28CE">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0E28CE" w:rsidRPr="00CE2084" w:rsidTr="00A35350">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0E28CE" w:rsidRPr="00CE2084" w:rsidRDefault="00FE38D2" w:rsidP="000E28CE">
            <w:pPr>
              <w:rPr>
                <w:rFonts w:ascii="Times New Roman" w:hAnsi="Times New Roman" w:cs="Times New Roman"/>
                <w:sz w:val="24"/>
                <w:szCs w:val="24"/>
              </w:rPr>
            </w:pPr>
            <w:hyperlink r:id="rId18" w:history="1">
              <w:r w:rsidR="000E28CE"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0E28CE" w:rsidRPr="00CE2084" w:rsidTr="00A35350">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0E28CE" w:rsidRPr="00CE2084" w:rsidRDefault="000E28CE" w:rsidP="000E28CE">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0E28CE" w:rsidRPr="000E28CE" w:rsidRDefault="000E28CE" w:rsidP="000E28CE">
            <w:pPr>
              <w:jc w:val="both"/>
              <w:rPr>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yönetmelik ile </w:t>
            </w:r>
            <w:r w:rsidRPr="000E28CE">
              <w:rPr>
                <w:rFonts w:ascii="Times New Roman" w:hAnsi="Times New Roman" w:cs="Times New Roman"/>
                <w:sz w:val="24"/>
                <w:szCs w:val="24"/>
              </w:rPr>
              <w:t>Gübrelerin Piyasa Gözetimi ve Denetimi Yönetmeliğinin 47 nci maddesi başlığı “Piyasa gözetimi ve denetimi veri tabanı ile izlenebilirlik” şeklinde değiştirilmiş ve maddede bazı değişiklikler yapılmıştır.</w:t>
            </w:r>
            <w:r>
              <w:rPr>
                <w:sz w:val="24"/>
                <w:szCs w:val="24"/>
              </w:rPr>
              <w:t xml:space="preserve"> </w:t>
            </w:r>
            <w:r w:rsidRPr="000E28CE">
              <w:rPr>
                <w:sz w:val="24"/>
                <w:szCs w:val="24"/>
              </w:rPr>
              <w:t xml:space="preserve"> </w:t>
            </w:r>
          </w:p>
          <w:p w:rsidR="000E28CE" w:rsidRPr="00CE2084" w:rsidRDefault="00FE38D2" w:rsidP="000E28CE">
            <w:pPr>
              <w:jc w:val="center"/>
              <w:rPr>
                <w:rFonts w:ascii="Times New Roman" w:hAnsi="Times New Roman" w:cs="Times New Roman"/>
                <w:sz w:val="24"/>
                <w:szCs w:val="24"/>
              </w:rPr>
            </w:pPr>
            <w:hyperlink r:id="rId19" w:history="1">
              <w:r w:rsidR="000E28CE" w:rsidRPr="003F5E9B">
                <w:rPr>
                  <w:rStyle w:val="Kpr"/>
                  <w:rFonts w:ascii="Times New Roman" w:hAnsi="Times New Roman" w:cs="Times New Roman"/>
                  <w:sz w:val="24"/>
                  <w:szCs w:val="24"/>
                </w:rPr>
                <w:t>http://www.resmigazete.gov.tr/eskiler/2017/04/20170401-3.htm</w:t>
              </w:r>
            </w:hyperlink>
          </w:p>
          <w:p w:rsidR="000E28CE" w:rsidRPr="00CE2084" w:rsidRDefault="000E28CE" w:rsidP="000E28CE">
            <w:pPr>
              <w:rPr>
                <w:rFonts w:ascii="Times New Roman" w:hAnsi="Times New Roman" w:cs="Times New Roman"/>
                <w:sz w:val="24"/>
                <w:szCs w:val="24"/>
              </w:rPr>
            </w:pPr>
          </w:p>
        </w:tc>
      </w:tr>
    </w:tbl>
    <w:p w:rsidR="00A35350" w:rsidRDefault="00A35350"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pPr>
    </w:p>
    <w:p w:rsidR="000E28CE" w:rsidRDefault="000E28CE" w:rsidP="000E28CE">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0E28CE"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0E28CE" w:rsidRPr="00CE2084" w:rsidRDefault="000E28CE"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0E28CE" w:rsidRPr="00CE2084" w:rsidRDefault="000E28CE" w:rsidP="0092163C">
            <w:pPr>
              <w:jc w:val="both"/>
              <w:rPr>
                <w:rFonts w:ascii="Times New Roman" w:hAnsi="Times New Roman" w:cs="Times New Roman"/>
                <w:sz w:val="24"/>
                <w:szCs w:val="24"/>
              </w:rPr>
            </w:pPr>
            <w:r w:rsidRPr="000E28CE">
              <w:rPr>
                <w:rFonts w:ascii="Times New Roman" w:hAnsi="Times New Roman" w:cs="Times New Roman"/>
                <w:sz w:val="24"/>
                <w:szCs w:val="24"/>
              </w:rPr>
              <w:t>Oyuncak Güvenliği Yönetmeliğinde Değişiklik Yapılmasına Dair Yönetmelik</w:t>
            </w:r>
          </w:p>
        </w:tc>
      </w:tr>
      <w:tr w:rsidR="000E28CE"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0E28CE" w:rsidRPr="00CE2084" w:rsidRDefault="000E28CE"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0E28CE" w:rsidRPr="00CE2084" w:rsidRDefault="000E28CE" w:rsidP="0092163C">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0E28CE"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0E28CE" w:rsidRPr="00CE2084" w:rsidRDefault="00FE38D2" w:rsidP="0092163C">
            <w:pPr>
              <w:rPr>
                <w:rFonts w:ascii="Times New Roman" w:hAnsi="Times New Roman" w:cs="Times New Roman"/>
                <w:sz w:val="24"/>
                <w:szCs w:val="24"/>
              </w:rPr>
            </w:pPr>
            <w:hyperlink r:id="rId20" w:history="1">
              <w:r w:rsidR="000E28CE"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0E28CE"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0E28CE" w:rsidRPr="00CE2084" w:rsidRDefault="000E28CE" w:rsidP="0044244C">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p>
          <w:p w:rsidR="00DF190B" w:rsidRDefault="000E28CE" w:rsidP="0044244C">
            <w:pPr>
              <w:pStyle w:val="metin"/>
              <w:spacing w:before="0" w:beforeAutospacing="0" w:after="0" w:afterAutospacing="0" w:line="276" w:lineRule="auto"/>
              <w:jc w:val="both"/>
            </w:pPr>
            <w:r w:rsidRPr="00CE2084">
              <w:rPr>
                <w:b/>
                <w:u w:val="single"/>
              </w:rPr>
              <w:t>Özet:</w:t>
            </w:r>
            <w:r w:rsidRPr="00CE2084">
              <w:rPr>
                <w:b/>
              </w:rPr>
              <w:t xml:space="preserve"> </w:t>
            </w:r>
            <w:r w:rsidRPr="00CE2084">
              <w:t xml:space="preserve"> </w:t>
            </w:r>
            <w:r>
              <w:t xml:space="preserve">Bu yönetmelik ile </w:t>
            </w:r>
            <w:r w:rsidRPr="000E28CE">
              <w:t>Oyuncak Güvenliği Yönetmeliğinin</w:t>
            </w:r>
            <w:r w:rsidR="00DF190B">
              <w:t xml:space="preserve"> </w:t>
            </w:r>
            <w:r w:rsidR="00DF190B" w:rsidRPr="00DF190B">
              <w:t>4 üncü maddesindeki  “İthalatçı ve Uyumlaştırılmış Standart” tanımlarında, “</w:t>
            </w:r>
            <w:r w:rsidR="00DF190B">
              <w:t xml:space="preserve">Uygunluk varsayımı” başlıklı 14 üncü maddesinde, “Avrupa Birliği üyesi olmayan ülkelerden ithal edilen oyuncakların denetimi” başlıklı 44 üncü maddesinde, </w:t>
            </w:r>
            <w:r w:rsidR="00DF190B" w:rsidRPr="00DF190B">
              <w:t>Ek-2’sinde yer alan Kimyasal Özelliklere ilişkin Bölüm </w:t>
            </w:r>
            <w:proofErr w:type="spellStart"/>
            <w:r w:rsidR="00DF190B" w:rsidRPr="00DF190B">
              <w:t>III</w:t>
            </w:r>
            <w:r w:rsidR="00DF190B">
              <w:t>’de</w:t>
            </w:r>
            <w:proofErr w:type="spellEnd"/>
            <w:r w:rsidR="00DF190B">
              <w:t xml:space="preserve">, </w:t>
            </w:r>
            <w:r w:rsidR="00DF190B" w:rsidRPr="00DF190B">
              <w:t xml:space="preserve">Kısım </w:t>
            </w:r>
            <w:r w:rsidR="00DF190B">
              <w:t>ve</w:t>
            </w:r>
            <w:r w:rsidR="00DF190B" w:rsidRPr="00DF190B">
              <w:t xml:space="preserve"> Kısım C</w:t>
            </w:r>
            <w:r w:rsidR="00DF190B">
              <w:t xml:space="preserve">’de değişiklikler yapılmıştır. </w:t>
            </w:r>
          </w:p>
          <w:p w:rsidR="00DF190B" w:rsidRDefault="00DF190B" w:rsidP="00DF190B">
            <w:pPr>
              <w:pStyle w:val="metin"/>
              <w:spacing w:before="0" w:beforeAutospacing="0" w:after="0" w:afterAutospacing="0" w:line="276" w:lineRule="auto"/>
              <w:ind w:firstLine="566"/>
              <w:jc w:val="both"/>
            </w:pPr>
          </w:p>
          <w:p w:rsidR="00DF190B" w:rsidRPr="00DF190B" w:rsidRDefault="00FE38D2" w:rsidP="00DF190B">
            <w:pPr>
              <w:pStyle w:val="metin"/>
              <w:spacing w:before="0" w:beforeAutospacing="0" w:after="0" w:afterAutospacing="0" w:line="276" w:lineRule="auto"/>
              <w:ind w:firstLine="566"/>
              <w:jc w:val="center"/>
              <w:rPr>
                <w:rStyle w:val="Kpr"/>
                <w:rFonts w:eastAsiaTheme="minorHAnsi"/>
                <w:lang w:eastAsia="en-US"/>
              </w:rPr>
            </w:pPr>
            <w:hyperlink r:id="rId21" w:history="1">
              <w:r w:rsidR="00DF190B" w:rsidRPr="00DF190B">
                <w:rPr>
                  <w:rStyle w:val="Kpr"/>
                  <w:rFonts w:eastAsiaTheme="minorHAnsi"/>
                  <w:lang w:eastAsia="en-US"/>
                </w:rPr>
                <w:t>http://www.resmigazete.gov.tr/eskiler/2017/04/20170401-4.htm</w:t>
              </w:r>
            </w:hyperlink>
          </w:p>
          <w:p w:rsidR="00DF190B" w:rsidRDefault="00DF190B" w:rsidP="00DF190B">
            <w:pPr>
              <w:pStyle w:val="metin"/>
              <w:spacing w:before="0" w:beforeAutospacing="0" w:after="0" w:afterAutospacing="0" w:line="240" w:lineRule="atLeast"/>
              <w:ind w:firstLine="566"/>
              <w:jc w:val="both"/>
              <w:rPr>
                <w:color w:val="000000"/>
                <w:sz w:val="19"/>
                <w:szCs w:val="19"/>
              </w:rPr>
            </w:pPr>
          </w:p>
          <w:p w:rsidR="000E28CE" w:rsidRPr="00CE2084" w:rsidRDefault="000E28CE" w:rsidP="000E28CE">
            <w:pPr>
              <w:jc w:val="both"/>
              <w:rPr>
                <w:rFonts w:ascii="Times New Roman" w:hAnsi="Times New Roman" w:cs="Times New Roman"/>
                <w:sz w:val="24"/>
                <w:szCs w:val="24"/>
              </w:rPr>
            </w:pPr>
          </w:p>
        </w:tc>
      </w:tr>
    </w:tbl>
    <w:p w:rsidR="000E28CE" w:rsidRDefault="000E28CE"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0E28CE">
      <w:pPr>
        <w:tabs>
          <w:tab w:val="left" w:pos="4995"/>
        </w:tabs>
      </w:pPr>
    </w:p>
    <w:p w:rsidR="00DF190B" w:rsidRDefault="00DF190B"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DF190B"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F190B" w:rsidRPr="00CE2084" w:rsidRDefault="00DF190B"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DF190B" w:rsidRPr="00CE2084" w:rsidRDefault="00DF190B" w:rsidP="0092163C">
            <w:pPr>
              <w:jc w:val="both"/>
              <w:rPr>
                <w:rFonts w:ascii="Times New Roman" w:hAnsi="Times New Roman" w:cs="Times New Roman"/>
                <w:sz w:val="24"/>
                <w:szCs w:val="24"/>
              </w:rPr>
            </w:pPr>
            <w:r w:rsidRPr="00DF190B">
              <w:rPr>
                <w:rFonts w:ascii="Times New Roman" w:hAnsi="Times New Roman" w:cs="Times New Roman"/>
                <w:sz w:val="24"/>
                <w:szCs w:val="24"/>
              </w:rPr>
              <w:t>Araçların Yüklenmesine İlişkin Ölçü ve Usuller ile Tartı ve Boyut Ölçüm Toleransları Hakkında Yönetmelikte Değişiklik Yapılmasına Dair Yönetmelik</w:t>
            </w:r>
          </w:p>
        </w:tc>
      </w:tr>
      <w:tr w:rsidR="00DF190B"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DF190B" w:rsidRPr="00CE2084" w:rsidRDefault="00DF190B"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DF190B" w:rsidRPr="00CE2084" w:rsidRDefault="00DF190B" w:rsidP="0092163C">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DF190B"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DF190B" w:rsidRPr="00CE2084" w:rsidRDefault="00FE38D2" w:rsidP="0092163C">
            <w:pPr>
              <w:rPr>
                <w:rFonts w:ascii="Times New Roman" w:hAnsi="Times New Roman" w:cs="Times New Roman"/>
                <w:sz w:val="24"/>
                <w:szCs w:val="24"/>
              </w:rPr>
            </w:pPr>
            <w:hyperlink r:id="rId22" w:history="1">
              <w:r w:rsidR="00DF190B"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DF190B"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DF190B" w:rsidRPr="00CE2084" w:rsidRDefault="00DF190B"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DF190B" w:rsidRDefault="00DF190B" w:rsidP="00DF190B">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yönetmelik ile </w:t>
            </w:r>
            <w:r w:rsidRPr="00DF190B">
              <w:rPr>
                <w:rFonts w:ascii="Times New Roman" w:hAnsi="Times New Roman" w:cs="Times New Roman"/>
                <w:sz w:val="24"/>
                <w:szCs w:val="24"/>
              </w:rPr>
              <w:t>Araçların Yüklenmesine İlişkin Ölçü ve Usuller ile Tartı ve Boyut Ölçüm Toleransları Hakkında Yönetmeliğin 6 </w:t>
            </w:r>
            <w:proofErr w:type="spellStart"/>
            <w:r w:rsidRPr="00DF190B">
              <w:rPr>
                <w:rFonts w:ascii="Times New Roman" w:hAnsi="Times New Roman" w:cs="Times New Roman"/>
                <w:sz w:val="24"/>
                <w:szCs w:val="24"/>
              </w:rPr>
              <w:t>ncı</w:t>
            </w:r>
            <w:proofErr w:type="spellEnd"/>
            <w:r w:rsidRPr="00DF190B">
              <w:rPr>
                <w:rFonts w:ascii="Times New Roman" w:hAnsi="Times New Roman" w:cs="Times New Roman"/>
                <w:sz w:val="24"/>
                <w:szCs w:val="24"/>
              </w:rPr>
              <w:t> maddesinin birinci fıkrasının (j) bendi ile aynı maddenin üçüncü ve dördüncü fıkraları yürürlükten kaldırılmıştır.</w:t>
            </w:r>
          </w:p>
          <w:p w:rsidR="00DF190B" w:rsidRDefault="00FE38D2" w:rsidP="00DF190B">
            <w:pPr>
              <w:jc w:val="center"/>
              <w:rPr>
                <w:rFonts w:ascii="Times New Roman" w:hAnsi="Times New Roman" w:cs="Times New Roman"/>
                <w:sz w:val="24"/>
                <w:szCs w:val="24"/>
              </w:rPr>
            </w:pPr>
            <w:hyperlink r:id="rId23" w:history="1">
              <w:r w:rsidR="00DF190B" w:rsidRPr="003F5E9B">
                <w:rPr>
                  <w:rStyle w:val="Kpr"/>
                  <w:rFonts w:ascii="Times New Roman" w:hAnsi="Times New Roman" w:cs="Times New Roman"/>
                  <w:sz w:val="24"/>
                  <w:szCs w:val="24"/>
                </w:rPr>
                <w:t>http://www.resmigazete.gov.tr/eskiler/2017/04/20170401-6.htm</w:t>
              </w:r>
            </w:hyperlink>
          </w:p>
          <w:p w:rsidR="00DF190B" w:rsidRPr="00CE2084" w:rsidRDefault="00DF190B" w:rsidP="00DF190B">
            <w:pPr>
              <w:jc w:val="both"/>
              <w:rPr>
                <w:rFonts w:ascii="Times New Roman" w:hAnsi="Times New Roman" w:cs="Times New Roman"/>
                <w:sz w:val="24"/>
                <w:szCs w:val="24"/>
              </w:rPr>
            </w:pPr>
          </w:p>
        </w:tc>
      </w:tr>
    </w:tbl>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
    <w:p w:rsidR="00DF190B" w:rsidRDefault="00DF190B" w:rsidP="00DF190B">
      <w:pPr>
        <w:tabs>
          <w:tab w:val="left" w:pos="4995"/>
        </w:tabs>
        <w:jc w:val="right"/>
      </w:pPr>
      <w:proofErr w:type="gramStart"/>
      <w:r>
        <w:t>..</w:t>
      </w:r>
      <w:proofErr w:type="gramEnd"/>
      <w:r>
        <w:t>/…</w:t>
      </w:r>
    </w:p>
    <w:p w:rsidR="00DF190B" w:rsidRDefault="00DF190B"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452CB7">
      <w:pPr>
        <w:tabs>
          <w:tab w:val="left" w:pos="4995"/>
        </w:tabs>
      </w:pP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E66931"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E66931" w:rsidRPr="00CE2084" w:rsidRDefault="00E66931" w:rsidP="0092163C">
            <w:pPr>
              <w:jc w:val="both"/>
              <w:rPr>
                <w:rFonts w:ascii="Times New Roman" w:hAnsi="Times New Roman" w:cs="Times New Roman"/>
                <w:sz w:val="24"/>
                <w:szCs w:val="24"/>
              </w:rPr>
            </w:pPr>
            <w:r w:rsidRPr="00E66931">
              <w:rPr>
                <w:rFonts w:ascii="Times New Roman" w:hAnsi="Times New Roman" w:cs="Times New Roman"/>
                <w:sz w:val="24"/>
                <w:szCs w:val="24"/>
              </w:rPr>
              <w:t>Kuru Üzüm Lisanslı Depo Tebliği</w:t>
            </w:r>
          </w:p>
        </w:tc>
      </w:tr>
      <w:tr w:rsidR="00E66931"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E66931" w:rsidRPr="00CE2084" w:rsidRDefault="00E66931" w:rsidP="0092163C">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E66931"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E66931" w:rsidRPr="00CE2084" w:rsidRDefault="00FE38D2" w:rsidP="0092163C">
            <w:pPr>
              <w:rPr>
                <w:rFonts w:ascii="Times New Roman" w:hAnsi="Times New Roman" w:cs="Times New Roman"/>
                <w:sz w:val="24"/>
                <w:szCs w:val="24"/>
              </w:rPr>
            </w:pPr>
            <w:hyperlink r:id="rId24" w:history="1">
              <w:r w:rsidR="00E66931"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E66931"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E66931" w:rsidRDefault="00E66931" w:rsidP="00E66931">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tebliğ ile </w:t>
            </w:r>
            <w:r w:rsidRPr="00E66931">
              <w:rPr>
                <w:rFonts w:ascii="Times New Roman" w:hAnsi="Times New Roman" w:cs="Times New Roman"/>
                <w:sz w:val="24"/>
                <w:szCs w:val="24"/>
              </w:rPr>
              <w:t>standartları belirlenen kuru üzümün emniyetli ve uygun koşullarda depolanmasını ve ürün senetleri vasıtasıyla ticaretinin kolaylaştırılmasını sağlamak</w:t>
            </w:r>
            <w:r>
              <w:rPr>
                <w:rFonts w:ascii="Times New Roman" w:hAnsi="Times New Roman" w:cs="Times New Roman"/>
                <w:sz w:val="24"/>
                <w:szCs w:val="24"/>
              </w:rPr>
              <w:t xml:space="preserve"> amaçlanmıştır. </w:t>
            </w:r>
          </w:p>
          <w:p w:rsidR="00E66931" w:rsidRDefault="00FE38D2" w:rsidP="00E66931">
            <w:pPr>
              <w:jc w:val="center"/>
              <w:rPr>
                <w:rFonts w:ascii="Times New Roman" w:hAnsi="Times New Roman" w:cs="Times New Roman"/>
                <w:sz w:val="24"/>
                <w:szCs w:val="24"/>
              </w:rPr>
            </w:pPr>
            <w:hyperlink r:id="rId25" w:history="1">
              <w:r w:rsidR="00E66931" w:rsidRPr="003F5E9B">
                <w:rPr>
                  <w:rStyle w:val="Kpr"/>
                  <w:rFonts w:ascii="Times New Roman" w:hAnsi="Times New Roman" w:cs="Times New Roman"/>
                  <w:sz w:val="24"/>
                  <w:szCs w:val="24"/>
                </w:rPr>
                <w:t>http://www.resmigazete.gov.tr/eskiler/2017/04/20170401-11.htm</w:t>
              </w:r>
            </w:hyperlink>
          </w:p>
          <w:p w:rsidR="00E66931" w:rsidRPr="00CE2084" w:rsidRDefault="00E66931" w:rsidP="00E66931">
            <w:pPr>
              <w:jc w:val="both"/>
              <w:rPr>
                <w:rFonts w:ascii="Times New Roman" w:hAnsi="Times New Roman" w:cs="Times New Roman"/>
                <w:sz w:val="24"/>
                <w:szCs w:val="24"/>
              </w:rPr>
            </w:pPr>
          </w:p>
        </w:tc>
      </w:tr>
    </w:tbl>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452CB7">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E66931"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E66931" w:rsidRPr="00CE2084" w:rsidRDefault="00E66931" w:rsidP="0092163C">
            <w:pPr>
              <w:jc w:val="both"/>
              <w:rPr>
                <w:rFonts w:ascii="Times New Roman" w:hAnsi="Times New Roman" w:cs="Times New Roman"/>
                <w:sz w:val="24"/>
                <w:szCs w:val="24"/>
              </w:rPr>
            </w:pPr>
            <w:r w:rsidRPr="00E66931">
              <w:rPr>
                <w:rFonts w:ascii="Times New Roman" w:hAnsi="Times New Roman" w:cs="Times New Roman"/>
                <w:sz w:val="24"/>
                <w:szCs w:val="24"/>
              </w:rPr>
              <w:t>Oyuncak Güvenliği Yönetmeliği ile İlgili Uyumlaştırılmış Standartlara Dair Tebliğ</w:t>
            </w:r>
          </w:p>
        </w:tc>
      </w:tr>
      <w:tr w:rsidR="00E66931"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E66931" w:rsidRPr="00CE2084" w:rsidRDefault="00E66931" w:rsidP="0092163C">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E66931"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E66931" w:rsidRPr="00CE2084" w:rsidRDefault="00FE38D2" w:rsidP="0092163C">
            <w:pPr>
              <w:rPr>
                <w:rFonts w:ascii="Times New Roman" w:hAnsi="Times New Roman" w:cs="Times New Roman"/>
                <w:sz w:val="24"/>
                <w:szCs w:val="24"/>
              </w:rPr>
            </w:pPr>
            <w:hyperlink r:id="rId26" w:history="1">
              <w:r w:rsidR="00E66931"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E66931"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E66931" w:rsidRDefault="00E66931" w:rsidP="00E66931">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tebliğ ile </w:t>
            </w:r>
            <w:r w:rsidRPr="00E66931">
              <w:rPr>
                <w:rFonts w:ascii="Times New Roman" w:hAnsi="Times New Roman" w:cs="Times New Roman"/>
                <w:sz w:val="24"/>
                <w:szCs w:val="24"/>
              </w:rPr>
              <w:t>Ürünlerin Piyasa Gözetimi ve Denetimine Dair Yönetmeliğin 5 inci maddesi ile Oyuncak Güvenliği Yönetmeliğinin 14 üncü maddesine göre oyuncak güvenliğine ilişkin uyumlaştırılmış standartlar ve referans numaralarının belirlenmesi</w:t>
            </w:r>
            <w:r>
              <w:rPr>
                <w:rFonts w:ascii="Times New Roman" w:hAnsi="Times New Roman" w:cs="Times New Roman"/>
                <w:sz w:val="24"/>
                <w:szCs w:val="24"/>
              </w:rPr>
              <w:t xml:space="preserve"> amaçlanmıştır. </w:t>
            </w:r>
          </w:p>
          <w:p w:rsidR="00E66931" w:rsidRDefault="00FE38D2" w:rsidP="00E66931">
            <w:pPr>
              <w:jc w:val="center"/>
              <w:rPr>
                <w:rFonts w:ascii="Times New Roman" w:hAnsi="Times New Roman" w:cs="Times New Roman"/>
                <w:sz w:val="24"/>
                <w:szCs w:val="24"/>
              </w:rPr>
            </w:pPr>
            <w:hyperlink r:id="rId27" w:history="1">
              <w:r w:rsidR="00E66931" w:rsidRPr="003F5E9B">
                <w:rPr>
                  <w:rStyle w:val="Kpr"/>
                  <w:rFonts w:ascii="Times New Roman" w:hAnsi="Times New Roman" w:cs="Times New Roman"/>
                  <w:sz w:val="24"/>
                  <w:szCs w:val="24"/>
                </w:rPr>
                <w:t>http://www.resmigazete.gov.tr/eskiler/2017/04/20170401-12.htm</w:t>
              </w:r>
            </w:hyperlink>
          </w:p>
          <w:p w:rsidR="00E66931" w:rsidRPr="00CE2084" w:rsidRDefault="00E66931" w:rsidP="00E66931">
            <w:pPr>
              <w:jc w:val="both"/>
              <w:rPr>
                <w:rFonts w:ascii="Times New Roman" w:hAnsi="Times New Roman" w:cs="Times New Roman"/>
                <w:sz w:val="24"/>
                <w:szCs w:val="24"/>
              </w:rPr>
            </w:pPr>
          </w:p>
        </w:tc>
      </w:tr>
    </w:tbl>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E66931"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E66931" w:rsidRPr="00CE2084" w:rsidRDefault="00E66931" w:rsidP="0092163C">
            <w:pPr>
              <w:jc w:val="both"/>
              <w:rPr>
                <w:rFonts w:ascii="Times New Roman" w:hAnsi="Times New Roman" w:cs="Times New Roman"/>
                <w:sz w:val="24"/>
                <w:szCs w:val="24"/>
              </w:rPr>
            </w:pPr>
            <w:r w:rsidRPr="00E66931">
              <w:rPr>
                <w:rFonts w:ascii="Times New Roman" w:hAnsi="Times New Roman" w:cs="Times New Roman"/>
                <w:sz w:val="24"/>
                <w:szCs w:val="24"/>
              </w:rPr>
              <w:t>Vergi Usul Kanunu Genel Tebliği (Sıra No: 459)’</w:t>
            </w:r>
            <w:proofErr w:type="spellStart"/>
            <w:r w:rsidRPr="00E66931">
              <w:rPr>
                <w:rFonts w:ascii="Times New Roman" w:hAnsi="Times New Roman" w:cs="Times New Roman"/>
                <w:sz w:val="24"/>
                <w:szCs w:val="24"/>
              </w:rPr>
              <w:t>nde</w:t>
            </w:r>
            <w:proofErr w:type="spellEnd"/>
            <w:r w:rsidRPr="00E66931">
              <w:rPr>
                <w:rFonts w:ascii="Times New Roman" w:hAnsi="Times New Roman" w:cs="Times New Roman"/>
                <w:sz w:val="24"/>
                <w:szCs w:val="24"/>
              </w:rPr>
              <w:t xml:space="preserve"> Değişiklik Yapılmasına Dair Tebliğ (Sıra No: 479)</w:t>
            </w:r>
          </w:p>
        </w:tc>
      </w:tr>
      <w:tr w:rsidR="00E66931"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E66931" w:rsidRPr="00CE2084" w:rsidRDefault="00E66931" w:rsidP="0092163C">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E66931"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E66931" w:rsidRPr="00CE2084" w:rsidRDefault="00FE38D2" w:rsidP="0092163C">
            <w:pPr>
              <w:rPr>
                <w:rFonts w:ascii="Times New Roman" w:hAnsi="Times New Roman" w:cs="Times New Roman"/>
                <w:sz w:val="24"/>
                <w:szCs w:val="24"/>
              </w:rPr>
            </w:pPr>
            <w:hyperlink r:id="rId28" w:history="1">
              <w:r w:rsidR="00E66931"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E66931"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E66931" w:rsidRDefault="00E66931" w:rsidP="00E66931">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tebliğ ile </w:t>
            </w:r>
            <w:r w:rsidRPr="00E66931">
              <w:rPr>
                <w:rFonts w:ascii="Times New Roman" w:hAnsi="Times New Roman" w:cs="Times New Roman"/>
                <w:sz w:val="24"/>
                <w:szCs w:val="24"/>
              </w:rPr>
              <w:t>Vergi Usul Kanunu Genel Tebliği (Sıra No: 459)’</w:t>
            </w:r>
            <w:proofErr w:type="spellStart"/>
            <w:r w:rsidRPr="00E66931">
              <w:rPr>
                <w:rFonts w:ascii="Times New Roman" w:hAnsi="Times New Roman" w:cs="Times New Roman"/>
                <w:sz w:val="24"/>
                <w:szCs w:val="24"/>
              </w:rPr>
              <w:t>nin</w:t>
            </w:r>
            <w:proofErr w:type="spellEnd"/>
            <w:r w:rsidRPr="00E66931">
              <w:rPr>
                <w:rFonts w:ascii="Times New Roman" w:hAnsi="Times New Roman" w:cs="Times New Roman"/>
                <w:sz w:val="24"/>
                <w:szCs w:val="24"/>
              </w:rPr>
              <w:t> “</w:t>
            </w:r>
            <w:proofErr w:type="gramStart"/>
            <w:r w:rsidRPr="00E66931">
              <w:rPr>
                <w:rFonts w:ascii="Times New Roman" w:hAnsi="Times New Roman" w:cs="Times New Roman"/>
                <w:sz w:val="24"/>
                <w:szCs w:val="24"/>
              </w:rPr>
              <w:t>4.2</w:t>
            </w:r>
            <w:proofErr w:type="gramEnd"/>
            <w:r w:rsidRPr="00E66931">
              <w:rPr>
                <w:rFonts w:ascii="Times New Roman" w:hAnsi="Times New Roman" w:cs="Times New Roman"/>
                <w:sz w:val="24"/>
                <w:szCs w:val="24"/>
              </w:rPr>
              <w:t xml:space="preserve">. Kapsamda Olmayan Tahsilat ve Ödemeler” başlıklı bölümüne (f) bendinden sonra gelmek üzere “g) Gerçek usulde vergiye tabi olmayan çiftçiler tarafından; 11/3/2010 tarihli ve 5957 sayılı Sebze ve Meyveler ile Yeterli Arz ve Talep Derinliği Bulunan Diğer Malların Ticaretinin Düzenlenmesi Hakkında Kanun hükümlerine göre kurulmuş olan toptancı hallerinde faaliyet gösteren tüccar, üretici, üretici örgütleri ve komisyonculara yapılan sebze ve meyve, et ve et ürünleri, süt ve süt ürünleri, su ve su ürünleri, bal ve yumurta gibi diğer gıda maddeleri, kesme çiçek ve süs bitkileri satışları ile söz konusu yerler dışında yapılmakla birlikte anılan Kanunun 4 üncü maddesi kapsamında bildirime tabi tutulmuş satışlara ilişkin tahsilat ve ödemelerin,” bendi eklenmiştir. </w:t>
            </w:r>
          </w:p>
          <w:p w:rsidR="00E66931" w:rsidRPr="00E66931" w:rsidRDefault="00FE38D2" w:rsidP="00E66931">
            <w:pPr>
              <w:jc w:val="center"/>
              <w:rPr>
                <w:sz w:val="24"/>
                <w:szCs w:val="24"/>
              </w:rPr>
            </w:pPr>
            <w:hyperlink r:id="rId29" w:history="1">
              <w:r w:rsidR="00E66931" w:rsidRPr="00E66931">
                <w:rPr>
                  <w:rStyle w:val="Kpr"/>
                  <w:rFonts w:ascii="Times New Roman" w:hAnsi="Times New Roman" w:cs="Times New Roman"/>
                  <w:sz w:val="24"/>
                  <w:szCs w:val="24"/>
                </w:rPr>
                <w:t>http://www.resmigazete.gov.tr/eskiler/2017/04/20170401-13.htm</w:t>
              </w:r>
            </w:hyperlink>
          </w:p>
          <w:p w:rsidR="00E66931" w:rsidRPr="00CE2084" w:rsidRDefault="00E66931" w:rsidP="00E66931">
            <w:pPr>
              <w:jc w:val="both"/>
              <w:rPr>
                <w:rFonts w:ascii="Times New Roman" w:hAnsi="Times New Roman" w:cs="Times New Roman"/>
                <w:sz w:val="24"/>
                <w:szCs w:val="24"/>
              </w:rPr>
            </w:pPr>
          </w:p>
        </w:tc>
      </w:tr>
    </w:tbl>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E66931"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E66931" w:rsidRPr="00CE2084" w:rsidRDefault="00E66931" w:rsidP="0092163C">
            <w:pPr>
              <w:jc w:val="both"/>
              <w:rPr>
                <w:rFonts w:ascii="Times New Roman" w:hAnsi="Times New Roman" w:cs="Times New Roman"/>
                <w:sz w:val="24"/>
                <w:szCs w:val="24"/>
              </w:rPr>
            </w:pPr>
            <w:r w:rsidRPr="00E66931">
              <w:rPr>
                <w:rFonts w:ascii="Times New Roman" w:hAnsi="Times New Roman" w:cs="Times New Roman"/>
                <w:sz w:val="24"/>
                <w:szCs w:val="24"/>
              </w:rPr>
              <w:t>Kış Lastiği Kullanma Zorunluluğu ile İlgili Usul ve Esaslar Hakkında Tebliğ</w:t>
            </w:r>
          </w:p>
        </w:tc>
      </w:tr>
      <w:tr w:rsidR="00E66931"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E66931" w:rsidRPr="00CE2084" w:rsidRDefault="00E66931" w:rsidP="0092163C">
            <w:pPr>
              <w:rPr>
                <w:rFonts w:ascii="Times New Roman" w:hAnsi="Times New Roman" w:cs="Times New Roman"/>
                <w:sz w:val="24"/>
                <w:szCs w:val="24"/>
              </w:rPr>
            </w:pPr>
            <w:r w:rsidRPr="000E28CE">
              <w:rPr>
                <w:rFonts w:ascii="Times New Roman" w:hAnsi="Times New Roman" w:cs="Times New Roman"/>
                <w:sz w:val="24"/>
                <w:szCs w:val="24"/>
              </w:rPr>
              <w:t>1 Nisan 2017 Tarihli ve 30025 Sayılı Resmî Gazete</w:t>
            </w:r>
          </w:p>
        </w:tc>
      </w:tr>
      <w:tr w:rsidR="00E66931"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E66931" w:rsidRPr="00CE2084" w:rsidRDefault="00FE38D2" w:rsidP="0092163C">
            <w:pPr>
              <w:rPr>
                <w:rFonts w:ascii="Times New Roman" w:hAnsi="Times New Roman" w:cs="Times New Roman"/>
                <w:sz w:val="24"/>
                <w:szCs w:val="24"/>
              </w:rPr>
            </w:pPr>
            <w:hyperlink r:id="rId30" w:history="1">
              <w:r w:rsidR="00E66931"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E66931"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E66931" w:rsidRDefault="00E66931" w:rsidP="00E66931">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tebliğ ile </w:t>
            </w:r>
            <w:r w:rsidRPr="00E66931">
              <w:rPr>
                <w:rFonts w:ascii="Times New Roman" w:hAnsi="Times New Roman" w:cs="Times New Roman"/>
                <w:sz w:val="24"/>
                <w:szCs w:val="24"/>
              </w:rPr>
              <w:t>yolcu ve eşya taşımalarında kullanılan araçların kış lastiği kullanma zorunluluğuna ilişkin usul ve esasları belirlemek</w:t>
            </w:r>
            <w:r>
              <w:rPr>
                <w:rFonts w:ascii="Times New Roman" w:hAnsi="Times New Roman" w:cs="Times New Roman"/>
                <w:sz w:val="24"/>
                <w:szCs w:val="24"/>
              </w:rPr>
              <w:t xml:space="preserve"> amaçlanmıştır. </w:t>
            </w:r>
          </w:p>
          <w:p w:rsidR="00E66931" w:rsidRPr="00CE2084" w:rsidRDefault="00FE38D2" w:rsidP="00E66931">
            <w:pPr>
              <w:jc w:val="center"/>
              <w:rPr>
                <w:rFonts w:ascii="Times New Roman" w:hAnsi="Times New Roman" w:cs="Times New Roman"/>
                <w:sz w:val="24"/>
                <w:szCs w:val="24"/>
              </w:rPr>
            </w:pPr>
            <w:hyperlink r:id="rId31" w:history="1">
              <w:r w:rsidR="00E66931" w:rsidRPr="003F5E9B">
                <w:rPr>
                  <w:rStyle w:val="Kpr"/>
                  <w:rFonts w:ascii="Times New Roman" w:hAnsi="Times New Roman" w:cs="Times New Roman"/>
                  <w:sz w:val="24"/>
                  <w:szCs w:val="24"/>
                </w:rPr>
                <w:t>http://www.resmigazete.gov.tr/eskiler/2017/04/20170401-14.htm</w:t>
              </w:r>
            </w:hyperlink>
          </w:p>
        </w:tc>
      </w:tr>
    </w:tbl>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E66931"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E66931" w:rsidRPr="00CE2084" w:rsidRDefault="00E66931" w:rsidP="00E66931">
            <w:pPr>
              <w:jc w:val="both"/>
              <w:rPr>
                <w:rFonts w:ascii="Times New Roman" w:hAnsi="Times New Roman" w:cs="Times New Roman"/>
                <w:sz w:val="24"/>
                <w:szCs w:val="24"/>
              </w:rPr>
            </w:pPr>
            <w:r w:rsidRPr="00E66931">
              <w:rPr>
                <w:rFonts w:ascii="Times New Roman" w:hAnsi="Times New Roman" w:cs="Times New Roman"/>
                <w:sz w:val="24"/>
                <w:szCs w:val="24"/>
              </w:rPr>
              <w:t>1996 Tehlikeli ve Zararlı Maddelerin Deniz Yoluyla Taşınmasından Kaynaklanan Zararın Tazmini ve Sorumluluğu Hakkında Uluslararası Sözleşmeye İlişkin 2010 Protokolünün Onaylanmasının Uygun Bulunduğuna Dair Kanun</w:t>
            </w:r>
          </w:p>
        </w:tc>
      </w:tr>
      <w:tr w:rsidR="00E66931"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E66931" w:rsidRPr="00CE2084" w:rsidRDefault="00E66931" w:rsidP="0092163C">
            <w:pPr>
              <w:rPr>
                <w:rFonts w:ascii="Times New Roman" w:hAnsi="Times New Roman" w:cs="Times New Roman"/>
                <w:sz w:val="24"/>
                <w:szCs w:val="24"/>
              </w:rPr>
            </w:pPr>
            <w:r w:rsidRPr="00E66931">
              <w:rPr>
                <w:rFonts w:ascii="Times New Roman" w:hAnsi="Times New Roman" w:cs="Times New Roman"/>
                <w:sz w:val="24"/>
                <w:szCs w:val="24"/>
              </w:rPr>
              <w:t>3 Nisan 2017 Tarihli ve 30027 Sayılı Resmî Gazete</w:t>
            </w:r>
          </w:p>
        </w:tc>
      </w:tr>
      <w:tr w:rsidR="00E66931"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E66931" w:rsidRPr="00CE2084" w:rsidRDefault="00FE38D2" w:rsidP="00E66931">
            <w:pPr>
              <w:rPr>
                <w:rFonts w:ascii="Times New Roman" w:hAnsi="Times New Roman" w:cs="Times New Roman"/>
                <w:sz w:val="24"/>
                <w:szCs w:val="24"/>
              </w:rPr>
            </w:pPr>
            <w:hyperlink r:id="rId32" w:history="1">
              <w:r w:rsidR="00E66931"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E66931"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E66931" w:rsidRPr="00CE2084" w:rsidRDefault="00E66931"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E66931" w:rsidRPr="00E66931" w:rsidRDefault="00E66931" w:rsidP="00E66931">
            <w:pPr>
              <w:jc w:val="both"/>
              <w:rPr>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kanun ile </w:t>
            </w:r>
            <w:r w:rsidRPr="00E66931">
              <w:rPr>
                <w:rFonts w:ascii="Times New Roman" w:hAnsi="Times New Roman" w:cs="Times New Roman"/>
                <w:sz w:val="24"/>
                <w:szCs w:val="24"/>
              </w:rPr>
              <w:t>1996 Tehlikeli ve Zararlı Maddelerin Deniz Yoluyla Taşınmasından Kaynaklanan Zararın Tazmini ve Sorumluluğu Hakkında Uluslararası Sözleşmeye İlişkin 2010 Protokolünün beyanda bulunmak suretiyle onaylanması uygun bulunmuştur.</w:t>
            </w:r>
          </w:p>
          <w:p w:rsidR="00E66931" w:rsidRPr="00CE2084" w:rsidRDefault="00FE38D2" w:rsidP="00E66931">
            <w:pPr>
              <w:jc w:val="center"/>
              <w:rPr>
                <w:rFonts w:ascii="Times New Roman" w:hAnsi="Times New Roman" w:cs="Times New Roman"/>
                <w:sz w:val="24"/>
                <w:szCs w:val="24"/>
              </w:rPr>
            </w:pPr>
            <w:hyperlink r:id="rId33" w:history="1">
              <w:r w:rsidR="00E66931" w:rsidRPr="003F5E9B">
                <w:rPr>
                  <w:rStyle w:val="Kpr"/>
                  <w:rFonts w:ascii="Times New Roman" w:hAnsi="Times New Roman" w:cs="Times New Roman"/>
                  <w:sz w:val="24"/>
                  <w:szCs w:val="24"/>
                </w:rPr>
                <w:t>http://www.resmigazete.gov.tr/eskiler/2017/04/20170403-10.htm</w:t>
              </w:r>
            </w:hyperlink>
          </w:p>
          <w:p w:rsidR="00E66931" w:rsidRPr="00CE2084" w:rsidRDefault="00E66931" w:rsidP="0092163C">
            <w:pPr>
              <w:jc w:val="center"/>
              <w:rPr>
                <w:rFonts w:ascii="Times New Roman" w:hAnsi="Times New Roman" w:cs="Times New Roman"/>
                <w:sz w:val="24"/>
                <w:szCs w:val="24"/>
              </w:rPr>
            </w:pPr>
          </w:p>
        </w:tc>
      </w:tr>
    </w:tbl>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
    <w:p w:rsidR="00E66931" w:rsidRDefault="00E66931" w:rsidP="00DF190B">
      <w:pPr>
        <w:tabs>
          <w:tab w:val="left" w:pos="4995"/>
        </w:tabs>
        <w:jc w:val="right"/>
      </w:pPr>
      <w:proofErr w:type="gramStart"/>
      <w:r>
        <w:t>..</w:t>
      </w:r>
      <w:proofErr w:type="gramEnd"/>
      <w:r>
        <w:t>/…</w:t>
      </w:r>
    </w:p>
    <w:p w:rsidR="00E66931" w:rsidRDefault="00E66931" w:rsidP="00DF190B">
      <w:pPr>
        <w:tabs>
          <w:tab w:val="left" w:pos="4995"/>
        </w:tabs>
        <w:jc w:val="right"/>
      </w:pPr>
    </w:p>
    <w:p w:rsidR="00993D40" w:rsidRDefault="00993D40" w:rsidP="00DF190B">
      <w:pPr>
        <w:tabs>
          <w:tab w:val="left" w:pos="4995"/>
        </w:tabs>
        <w:jc w:val="right"/>
      </w:pPr>
    </w:p>
    <w:p w:rsidR="00993D40" w:rsidRDefault="00993D40" w:rsidP="00452CB7">
      <w:pPr>
        <w:tabs>
          <w:tab w:val="left" w:pos="4995"/>
        </w:tabs>
      </w:pP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93D40"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993D40" w:rsidRPr="00CE2084" w:rsidRDefault="00993D40" w:rsidP="00993D40">
            <w:pPr>
              <w:jc w:val="both"/>
              <w:rPr>
                <w:rFonts w:ascii="Times New Roman" w:hAnsi="Times New Roman" w:cs="Times New Roman"/>
                <w:sz w:val="24"/>
                <w:szCs w:val="24"/>
              </w:rPr>
            </w:pPr>
            <w:r w:rsidRPr="00993D40">
              <w:rPr>
                <w:rFonts w:ascii="Times New Roman" w:hAnsi="Times New Roman" w:cs="Times New Roman"/>
                <w:sz w:val="24"/>
                <w:szCs w:val="24"/>
              </w:rPr>
              <w:t>6959</w:t>
            </w:r>
            <w:r>
              <w:rPr>
                <w:rFonts w:ascii="Times New Roman" w:hAnsi="Times New Roman" w:cs="Times New Roman"/>
                <w:sz w:val="24"/>
                <w:szCs w:val="24"/>
              </w:rPr>
              <w:t xml:space="preserve"> </w:t>
            </w:r>
            <w:r w:rsidRPr="00993D40">
              <w:rPr>
                <w:rFonts w:ascii="Times New Roman" w:hAnsi="Times New Roman" w:cs="Times New Roman"/>
                <w:sz w:val="24"/>
                <w:szCs w:val="24"/>
              </w:rPr>
              <w:t>Birleşmiş Milletler İklim Değişikliği Çerçeve Sözleşmesine Yönelik Kyoto Protokolüne İlişkin Taraflar Konferansında Alınan Kararın Onaylanmasının Uygun Bulunduğuna Dair Kanun</w:t>
            </w:r>
          </w:p>
        </w:tc>
      </w:tr>
      <w:tr w:rsidR="00993D40"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993D40" w:rsidRPr="00CE2084" w:rsidRDefault="00993D40" w:rsidP="0092163C">
            <w:pPr>
              <w:rPr>
                <w:rFonts w:ascii="Times New Roman" w:hAnsi="Times New Roman" w:cs="Times New Roman"/>
                <w:sz w:val="24"/>
                <w:szCs w:val="24"/>
              </w:rPr>
            </w:pPr>
            <w:r w:rsidRPr="00E66931">
              <w:rPr>
                <w:rFonts w:ascii="Times New Roman" w:hAnsi="Times New Roman" w:cs="Times New Roman"/>
                <w:sz w:val="24"/>
                <w:szCs w:val="24"/>
              </w:rPr>
              <w:t>3 Nisan 2017 Tarihli ve 30027 Sayılı Resmî Gazete</w:t>
            </w:r>
          </w:p>
        </w:tc>
      </w:tr>
      <w:tr w:rsidR="00993D40"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993D40" w:rsidRPr="00CE2084" w:rsidRDefault="00FE38D2" w:rsidP="0092163C">
            <w:pPr>
              <w:rPr>
                <w:rFonts w:ascii="Times New Roman" w:hAnsi="Times New Roman" w:cs="Times New Roman"/>
                <w:sz w:val="24"/>
                <w:szCs w:val="24"/>
              </w:rPr>
            </w:pPr>
            <w:hyperlink r:id="rId34" w:history="1">
              <w:r w:rsidR="00993D40"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993D40"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993D40" w:rsidRDefault="00993D40" w:rsidP="00993D40">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kanun ile </w:t>
            </w:r>
            <w:r w:rsidRPr="00993D40">
              <w:rPr>
                <w:rFonts w:ascii="Times New Roman" w:hAnsi="Times New Roman" w:cs="Times New Roman"/>
                <w:sz w:val="24"/>
                <w:szCs w:val="24"/>
              </w:rPr>
              <w:t xml:space="preserve">Birleşmiş Milletler İklim Değişikliği Çerçeve Sözleşmesine Yönelik Kyoto </w:t>
            </w:r>
            <w:proofErr w:type="spellStart"/>
            <w:r w:rsidRPr="00993D40">
              <w:rPr>
                <w:rFonts w:ascii="Times New Roman" w:hAnsi="Times New Roman" w:cs="Times New Roman"/>
                <w:sz w:val="24"/>
                <w:szCs w:val="24"/>
              </w:rPr>
              <w:t>Protokolü”ne</w:t>
            </w:r>
            <w:proofErr w:type="spellEnd"/>
            <w:r w:rsidRPr="00993D40">
              <w:rPr>
                <w:rFonts w:ascii="Times New Roman" w:hAnsi="Times New Roman" w:cs="Times New Roman"/>
                <w:sz w:val="24"/>
                <w:szCs w:val="24"/>
              </w:rPr>
              <w:t xml:space="preserve"> Beyaz Rusya’nın katılmasına ilişkin 17 Kasım 2006 tarihli Taraflar Konferansında alınan “</w:t>
            </w:r>
            <w:proofErr w:type="spellStart"/>
            <w:r w:rsidRPr="00993D40">
              <w:rPr>
                <w:rFonts w:ascii="Times New Roman" w:hAnsi="Times New Roman" w:cs="Times New Roman"/>
                <w:sz w:val="24"/>
                <w:szCs w:val="24"/>
              </w:rPr>
              <w:t>Karar”ın</w:t>
            </w:r>
            <w:proofErr w:type="spellEnd"/>
            <w:r w:rsidRPr="00993D40">
              <w:rPr>
                <w:rFonts w:ascii="Times New Roman" w:hAnsi="Times New Roman" w:cs="Times New Roman"/>
                <w:sz w:val="24"/>
                <w:szCs w:val="24"/>
              </w:rPr>
              <w:t xml:space="preserve"> onaylanması uygun bulunmuştur.</w:t>
            </w:r>
          </w:p>
          <w:p w:rsidR="00993D40" w:rsidRDefault="00FE38D2" w:rsidP="00993D40">
            <w:pPr>
              <w:jc w:val="center"/>
              <w:rPr>
                <w:rFonts w:ascii="Times New Roman" w:hAnsi="Times New Roman" w:cs="Times New Roman"/>
                <w:sz w:val="24"/>
                <w:szCs w:val="24"/>
              </w:rPr>
            </w:pPr>
            <w:hyperlink r:id="rId35" w:history="1">
              <w:r w:rsidR="00993D40" w:rsidRPr="003F5E9B">
                <w:rPr>
                  <w:rStyle w:val="Kpr"/>
                  <w:rFonts w:ascii="Times New Roman" w:hAnsi="Times New Roman" w:cs="Times New Roman"/>
                  <w:sz w:val="24"/>
                  <w:szCs w:val="24"/>
                </w:rPr>
                <w:t>http://www.resmigazete.gov.tr/eskiler/2017/04/20170403-20.htm</w:t>
              </w:r>
            </w:hyperlink>
          </w:p>
          <w:p w:rsidR="00993D40" w:rsidRPr="00CE2084" w:rsidRDefault="00993D40" w:rsidP="00993D40">
            <w:pPr>
              <w:jc w:val="both"/>
              <w:rPr>
                <w:rFonts w:ascii="Times New Roman" w:hAnsi="Times New Roman" w:cs="Times New Roman"/>
                <w:sz w:val="24"/>
                <w:szCs w:val="24"/>
              </w:rPr>
            </w:pPr>
          </w:p>
        </w:tc>
      </w:tr>
    </w:tbl>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93D40"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993D40" w:rsidRPr="00CE2084" w:rsidRDefault="00452CB7" w:rsidP="00993D40">
            <w:pPr>
              <w:jc w:val="both"/>
              <w:rPr>
                <w:rFonts w:ascii="Times New Roman" w:hAnsi="Times New Roman" w:cs="Times New Roman"/>
                <w:sz w:val="24"/>
                <w:szCs w:val="24"/>
              </w:rPr>
            </w:pPr>
            <w:r>
              <w:rPr>
                <w:rFonts w:ascii="Times New Roman" w:hAnsi="Times New Roman" w:cs="Times New Roman"/>
                <w:sz w:val="24"/>
                <w:szCs w:val="24"/>
              </w:rPr>
              <w:t>D</w:t>
            </w:r>
            <w:r w:rsidR="00993D40" w:rsidRPr="00993D40">
              <w:rPr>
                <w:rFonts w:ascii="Times New Roman" w:hAnsi="Times New Roman" w:cs="Times New Roman"/>
                <w:sz w:val="24"/>
                <w:szCs w:val="24"/>
              </w:rPr>
              <w:t>oha Konferansında Kyoto Protokolünde Yapılan Değişikliklerin Onaylanmasının Uygun Bulunduğuna Dair Kanun</w:t>
            </w:r>
          </w:p>
        </w:tc>
      </w:tr>
      <w:tr w:rsidR="00993D40"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993D40" w:rsidRPr="00CE2084" w:rsidRDefault="00993D40" w:rsidP="0092163C">
            <w:pPr>
              <w:rPr>
                <w:rFonts w:ascii="Times New Roman" w:hAnsi="Times New Roman" w:cs="Times New Roman"/>
                <w:sz w:val="24"/>
                <w:szCs w:val="24"/>
              </w:rPr>
            </w:pPr>
            <w:r w:rsidRPr="00E66931">
              <w:rPr>
                <w:rFonts w:ascii="Times New Roman" w:hAnsi="Times New Roman" w:cs="Times New Roman"/>
                <w:sz w:val="24"/>
                <w:szCs w:val="24"/>
              </w:rPr>
              <w:t>3 Nisan 2017 Tarihli ve 30027 Sayılı Resmî Gazete</w:t>
            </w:r>
          </w:p>
        </w:tc>
      </w:tr>
      <w:tr w:rsidR="00993D40"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993D40" w:rsidRPr="00CE2084" w:rsidRDefault="00FE38D2" w:rsidP="0092163C">
            <w:pPr>
              <w:rPr>
                <w:rFonts w:ascii="Times New Roman" w:hAnsi="Times New Roman" w:cs="Times New Roman"/>
                <w:sz w:val="24"/>
                <w:szCs w:val="24"/>
              </w:rPr>
            </w:pPr>
            <w:hyperlink r:id="rId36" w:history="1">
              <w:r w:rsidR="00993D40"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993D40"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993D40" w:rsidRDefault="00993D40" w:rsidP="00993D40">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kanun ile </w:t>
            </w:r>
            <w:r w:rsidRPr="00993D40">
              <w:rPr>
                <w:rFonts w:ascii="Times New Roman" w:hAnsi="Times New Roman" w:cs="Times New Roman"/>
                <w:sz w:val="24"/>
                <w:szCs w:val="24"/>
              </w:rPr>
              <w:t>2012 yılında Doha’da düzenlenen 18. Taraflar Konferansı ile Kyoto Protokolü  8. Taraflar Toplantısında kararlaştırılan “Doha Konferansında Kyoto Protokolünde Yapılan Değişikliklerin</w:t>
            </w:r>
            <w:r>
              <w:rPr>
                <w:rFonts w:ascii="Times New Roman" w:hAnsi="Times New Roman" w:cs="Times New Roman"/>
                <w:sz w:val="24"/>
                <w:szCs w:val="24"/>
              </w:rPr>
              <w:t xml:space="preserve"> </w:t>
            </w:r>
            <w:r w:rsidRPr="00993D40">
              <w:rPr>
                <w:rFonts w:ascii="Times New Roman" w:hAnsi="Times New Roman" w:cs="Times New Roman"/>
                <w:sz w:val="24"/>
                <w:szCs w:val="24"/>
              </w:rPr>
              <w:t>onaylanması uygun bulunmuştur.</w:t>
            </w:r>
          </w:p>
          <w:p w:rsidR="00993D40" w:rsidRDefault="00FE38D2" w:rsidP="00993D40">
            <w:pPr>
              <w:jc w:val="center"/>
              <w:rPr>
                <w:rFonts w:ascii="Times New Roman" w:hAnsi="Times New Roman" w:cs="Times New Roman"/>
                <w:sz w:val="24"/>
                <w:szCs w:val="24"/>
              </w:rPr>
            </w:pPr>
            <w:hyperlink r:id="rId37" w:history="1">
              <w:r w:rsidR="00993D40" w:rsidRPr="003F5E9B">
                <w:rPr>
                  <w:rStyle w:val="Kpr"/>
                  <w:rFonts w:ascii="Times New Roman" w:hAnsi="Times New Roman" w:cs="Times New Roman"/>
                  <w:sz w:val="24"/>
                  <w:szCs w:val="24"/>
                </w:rPr>
                <w:t>http://www.resmigazete.gov.tr/eskiler/2017/04/20170403-34.htm</w:t>
              </w:r>
            </w:hyperlink>
          </w:p>
          <w:p w:rsidR="00993D40" w:rsidRPr="00CE2084" w:rsidRDefault="00993D40" w:rsidP="00993D40">
            <w:pPr>
              <w:jc w:val="both"/>
              <w:rPr>
                <w:rFonts w:ascii="Times New Roman" w:hAnsi="Times New Roman" w:cs="Times New Roman"/>
                <w:sz w:val="24"/>
                <w:szCs w:val="24"/>
              </w:rPr>
            </w:pPr>
          </w:p>
        </w:tc>
      </w:tr>
    </w:tbl>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452CB7">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93D40"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993D40" w:rsidRPr="00CE2084" w:rsidRDefault="00993D40" w:rsidP="00993D40">
            <w:pPr>
              <w:jc w:val="both"/>
              <w:rPr>
                <w:rFonts w:ascii="Times New Roman" w:hAnsi="Times New Roman" w:cs="Times New Roman"/>
                <w:sz w:val="24"/>
                <w:szCs w:val="24"/>
              </w:rPr>
            </w:pPr>
            <w:r w:rsidRPr="00993D40">
              <w:rPr>
                <w:rFonts w:ascii="Times New Roman" w:hAnsi="Times New Roman" w:cs="Times New Roman"/>
                <w:sz w:val="24"/>
                <w:szCs w:val="24"/>
              </w:rPr>
              <w:t>Bazı Tehlikeli Kimyasalların ve Pestisitlerin Uluslararası Ticaretinde Ön Bildirimli Kabul Usulüne Dair Rotterdam Sözleşmesinin Onaylanmasının Uygun Bulunduğuna Dair Kanun</w:t>
            </w:r>
          </w:p>
        </w:tc>
      </w:tr>
      <w:tr w:rsidR="00993D40"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993D40" w:rsidRPr="00CE2084" w:rsidRDefault="00993D40" w:rsidP="0092163C">
            <w:pPr>
              <w:rPr>
                <w:rFonts w:ascii="Times New Roman" w:hAnsi="Times New Roman" w:cs="Times New Roman"/>
                <w:sz w:val="24"/>
                <w:szCs w:val="24"/>
              </w:rPr>
            </w:pPr>
            <w:r w:rsidRPr="00E66931">
              <w:rPr>
                <w:rFonts w:ascii="Times New Roman" w:hAnsi="Times New Roman" w:cs="Times New Roman"/>
                <w:sz w:val="24"/>
                <w:szCs w:val="24"/>
              </w:rPr>
              <w:t>3 Nisan 2017 Tarihli ve 30027 Sayılı Resmî Gazete</w:t>
            </w:r>
          </w:p>
        </w:tc>
      </w:tr>
      <w:tr w:rsidR="00993D40"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993D40" w:rsidRPr="00CE2084" w:rsidRDefault="00FE38D2" w:rsidP="0092163C">
            <w:pPr>
              <w:rPr>
                <w:rFonts w:ascii="Times New Roman" w:hAnsi="Times New Roman" w:cs="Times New Roman"/>
                <w:sz w:val="24"/>
                <w:szCs w:val="24"/>
              </w:rPr>
            </w:pPr>
            <w:hyperlink r:id="rId38" w:history="1">
              <w:r w:rsidR="00993D40"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993D40"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993D40" w:rsidRDefault="00993D40" w:rsidP="00993D40">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kanun ile </w:t>
            </w:r>
            <w:r w:rsidRPr="00993D40">
              <w:rPr>
                <w:rFonts w:ascii="Times New Roman" w:hAnsi="Times New Roman" w:cs="Times New Roman"/>
                <w:sz w:val="24"/>
                <w:szCs w:val="24"/>
              </w:rPr>
              <w:t>10 Eylül 1998 tarihinde Rotterdam’da imzalanan “Bazı Tehlikeli Kimyasalların ve Pestisitlerin Uluslararası Ticaretinde Ön Bildirimli Kabul Us</w:t>
            </w:r>
            <w:r w:rsidR="00452CB7">
              <w:rPr>
                <w:rFonts w:ascii="Times New Roman" w:hAnsi="Times New Roman" w:cs="Times New Roman"/>
                <w:sz w:val="24"/>
                <w:szCs w:val="24"/>
              </w:rPr>
              <w:t>ulüne Dair Rotterdam Sözleşmesi</w:t>
            </w:r>
            <w:r w:rsidRPr="00993D40">
              <w:rPr>
                <w:rFonts w:ascii="Times New Roman" w:hAnsi="Times New Roman" w:cs="Times New Roman"/>
                <w:sz w:val="24"/>
                <w:szCs w:val="24"/>
              </w:rPr>
              <w:t>nin onaylanması uygun bulunmuştur.</w:t>
            </w:r>
          </w:p>
          <w:p w:rsidR="00993D40" w:rsidRDefault="00FE38D2" w:rsidP="00993D40">
            <w:pPr>
              <w:jc w:val="center"/>
              <w:rPr>
                <w:rFonts w:ascii="Times New Roman" w:hAnsi="Times New Roman" w:cs="Times New Roman"/>
                <w:sz w:val="24"/>
                <w:szCs w:val="24"/>
              </w:rPr>
            </w:pPr>
            <w:hyperlink r:id="rId39" w:history="1">
              <w:r w:rsidR="00993D40" w:rsidRPr="003F5E9B">
                <w:rPr>
                  <w:rStyle w:val="Kpr"/>
                  <w:rFonts w:ascii="Times New Roman" w:hAnsi="Times New Roman" w:cs="Times New Roman"/>
                  <w:sz w:val="24"/>
                  <w:szCs w:val="24"/>
                </w:rPr>
                <w:t>http://www.resmigazete.gov.tr/eskiler/2017/04/20170403-43.htm</w:t>
              </w:r>
            </w:hyperlink>
          </w:p>
          <w:p w:rsidR="00993D40" w:rsidRPr="00CE2084" w:rsidRDefault="00993D40" w:rsidP="00993D40">
            <w:pPr>
              <w:jc w:val="both"/>
              <w:rPr>
                <w:rFonts w:ascii="Times New Roman" w:hAnsi="Times New Roman" w:cs="Times New Roman"/>
                <w:sz w:val="24"/>
                <w:szCs w:val="24"/>
              </w:rPr>
            </w:pPr>
          </w:p>
        </w:tc>
      </w:tr>
    </w:tbl>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93D40"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993D40" w:rsidRPr="00CE2084" w:rsidRDefault="00993D40" w:rsidP="00993D40">
            <w:pPr>
              <w:jc w:val="both"/>
              <w:rPr>
                <w:rFonts w:ascii="Times New Roman" w:hAnsi="Times New Roman" w:cs="Times New Roman"/>
                <w:sz w:val="24"/>
                <w:szCs w:val="24"/>
              </w:rPr>
            </w:pPr>
            <w:r w:rsidRPr="00993D40">
              <w:rPr>
                <w:rFonts w:ascii="Times New Roman" w:hAnsi="Times New Roman" w:cs="Times New Roman"/>
                <w:sz w:val="24"/>
                <w:szCs w:val="24"/>
              </w:rPr>
              <w:t xml:space="preserve"> Yolcuların ve Bagajlarının Deniz Yolu ile Taşınmasına İlişkin Atina Sözleşmesine Ait 2002 Protokolünün Onaylanmasının Uygun Bulunduğuna Dair Kanun</w:t>
            </w:r>
          </w:p>
        </w:tc>
      </w:tr>
      <w:tr w:rsidR="00993D40"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993D40" w:rsidRPr="00CE2084" w:rsidRDefault="00993D40" w:rsidP="0092163C">
            <w:pPr>
              <w:rPr>
                <w:rFonts w:ascii="Times New Roman" w:hAnsi="Times New Roman" w:cs="Times New Roman"/>
                <w:sz w:val="24"/>
                <w:szCs w:val="24"/>
              </w:rPr>
            </w:pPr>
            <w:r w:rsidRPr="00E66931">
              <w:rPr>
                <w:rFonts w:ascii="Times New Roman" w:hAnsi="Times New Roman" w:cs="Times New Roman"/>
                <w:sz w:val="24"/>
                <w:szCs w:val="24"/>
              </w:rPr>
              <w:t>3 Nisan 2017 Tarihli ve 30027 Sayılı Resmî Gazete</w:t>
            </w:r>
          </w:p>
        </w:tc>
      </w:tr>
      <w:tr w:rsidR="00993D40"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993D40" w:rsidRPr="00CE2084" w:rsidRDefault="00FE38D2" w:rsidP="0092163C">
            <w:pPr>
              <w:rPr>
                <w:rFonts w:ascii="Times New Roman" w:hAnsi="Times New Roman" w:cs="Times New Roman"/>
                <w:sz w:val="24"/>
                <w:szCs w:val="24"/>
              </w:rPr>
            </w:pPr>
            <w:hyperlink r:id="rId40" w:history="1">
              <w:r w:rsidR="00993D40"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993D40"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993D40" w:rsidRDefault="00993D40" w:rsidP="00993D40">
            <w:pPr>
              <w:jc w:val="both"/>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kanun ile </w:t>
            </w:r>
            <w:r w:rsidRPr="00993D40">
              <w:rPr>
                <w:rFonts w:ascii="Times New Roman" w:hAnsi="Times New Roman" w:cs="Times New Roman"/>
                <w:sz w:val="24"/>
                <w:szCs w:val="24"/>
              </w:rPr>
              <w:t xml:space="preserve">1974, Yolcuların ve Bagajlarının Deniz Yolu ile Taşınmasına İlişkin Atina Sözleşmesinde Değişiklik Yapılmasını Öngören 2002 </w:t>
            </w:r>
            <w:proofErr w:type="spellStart"/>
            <w:r w:rsidRPr="00993D40">
              <w:rPr>
                <w:rFonts w:ascii="Times New Roman" w:hAnsi="Times New Roman" w:cs="Times New Roman"/>
                <w:sz w:val="24"/>
                <w:szCs w:val="24"/>
              </w:rPr>
              <w:t>Protokolü”nün</w:t>
            </w:r>
            <w:proofErr w:type="spellEnd"/>
            <w:r w:rsidRPr="00993D40">
              <w:rPr>
                <w:rFonts w:ascii="Times New Roman" w:hAnsi="Times New Roman" w:cs="Times New Roman"/>
                <w:sz w:val="24"/>
                <w:szCs w:val="24"/>
              </w:rPr>
              <w:t xml:space="preserve"> beyanla onaylanması uygun bulunmuştur.</w:t>
            </w:r>
            <w:r w:rsidRPr="00CE2084">
              <w:t xml:space="preserve"> </w:t>
            </w:r>
          </w:p>
          <w:p w:rsidR="00993D40" w:rsidRDefault="00FE38D2" w:rsidP="00993D40">
            <w:pPr>
              <w:jc w:val="center"/>
              <w:rPr>
                <w:rFonts w:ascii="Times New Roman" w:hAnsi="Times New Roman" w:cs="Times New Roman"/>
                <w:sz w:val="24"/>
                <w:szCs w:val="24"/>
              </w:rPr>
            </w:pPr>
            <w:hyperlink r:id="rId41" w:history="1">
              <w:r w:rsidR="00993D40" w:rsidRPr="003F5E9B">
                <w:rPr>
                  <w:rStyle w:val="Kpr"/>
                  <w:rFonts w:ascii="Times New Roman" w:hAnsi="Times New Roman" w:cs="Times New Roman"/>
                  <w:sz w:val="24"/>
                  <w:szCs w:val="24"/>
                </w:rPr>
                <w:t>http://www.resmigazete.gov.tr/eskiler/2017/04/20170403-44.htm</w:t>
              </w:r>
            </w:hyperlink>
          </w:p>
          <w:p w:rsidR="00993D40" w:rsidRPr="00CE2084" w:rsidRDefault="00993D40" w:rsidP="00993D40">
            <w:pPr>
              <w:jc w:val="both"/>
              <w:rPr>
                <w:rFonts w:ascii="Times New Roman" w:hAnsi="Times New Roman" w:cs="Times New Roman"/>
                <w:sz w:val="24"/>
                <w:szCs w:val="24"/>
              </w:rPr>
            </w:pPr>
          </w:p>
        </w:tc>
      </w:tr>
    </w:tbl>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93D40"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993D40" w:rsidRPr="00CE2084" w:rsidRDefault="00993D40" w:rsidP="00993D40">
            <w:pPr>
              <w:jc w:val="both"/>
              <w:rPr>
                <w:rFonts w:ascii="Times New Roman" w:hAnsi="Times New Roman" w:cs="Times New Roman"/>
                <w:sz w:val="24"/>
                <w:szCs w:val="24"/>
              </w:rPr>
            </w:pPr>
            <w:r w:rsidRPr="00993D40">
              <w:rPr>
                <w:rFonts w:ascii="Times New Roman" w:hAnsi="Times New Roman" w:cs="Times New Roman"/>
                <w:sz w:val="24"/>
                <w:szCs w:val="24"/>
              </w:rPr>
              <w:t>Biyoloji ve Tıbbın Uygulanması Bakımından İnsan Hakları ve İnsan Haysiyetinin Korunması Sözleşmesine Ek İnsan Kopyalanmasının Yasaklanmasına İlişkin Protokolün Onaylanmasının Uygun Bulunduğuna Dair Kanun</w:t>
            </w:r>
          </w:p>
        </w:tc>
      </w:tr>
      <w:tr w:rsidR="00993D40"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993D40" w:rsidRPr="00CE2084" w:rsidRDefault="00993D40" w:rsidP="0092163C">
            <w:pPr>
              <w:rPr>
                <w:rFonts w:ascii="Times New Roman" w:hAnsi="Times New Roman" w:cs="Times New Roman"/>
                <w:sz w:val="24"/>
                <w:szCs w:val="24"/>
              </w:rPr>
            </w:pPr>
            <w:r w:rsidRPr="00E66931">
              <w:rPr>
                <w:rFonts w:ascii="Times New Roman" w:hAnsi="Times New Roman" w:cs="Times New Roman"/>
                <w:sz w:val="24"/>
                <w:szCs w:val="24"/>
              </w:rPr>
              <w:t>3 Nisan 2017 Tarihli ve 30027 Sayılı Resmî Gazete</w:t>
            </w:r>
          </w:p>
        </w:tc>
      </w:tr>
      <w:tr w:rsidR="00993D40"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993D40" w:rsidRPr="00CE2084" w:rsidRDefault="00FE38D2" w:rsidP="0092163C">
            <w:pPr>
              <w:rPr>
                <w:rFonts w:ascii="Times New Roman" w:hAnsi="Times New Roman" w:cs="Times New Roman"/>
                <w:sz w:val="24"/>
                <w:szCs w:val="24"/>
              </w:rPr>
            </w:pPr>
            <w:hyperlink r:id="rId42" w:history="1">
              <w:r w:rsidR="00993D40"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993D40"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993D40" w:rsidRDefault="00993D40" w:rsidP="00993D40">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kanun ile </w:t>
            </w:r>
            <w:r w:rsidRPr="00993D40">
              <w:rPr>
                <w:rFonts w:ascii="Times New Roman" w:hAnsi="Times New Roman" w:cs="Times New Roman"/>
                <w:sz w:val="24"/>
                <w:szCs w:val="24"/>
              </w:rPr>
              <w:t xml:space="preserve">12 Ocak 1998 tarihinde Paris’te imzalanan “Biyoloji ve Tıbbın Uygulanması Bakımından İnsan Hakları ve İnsan Haysiyetinin Korunması Sözleşmesi’ne Ek İnsan Kopyalanmasının Yasaklanmasına İlişkin </w:t>
            </w:r>
            <w:proofErr w:type="spellStart"/>
            <w:r w:rsidRPr="00993D40">
              <w:rPr>
                <w:rFonts w:ascii="Times New Roman" w:hAnsi="Times New Roman" w:cs="Times New Roman"/>
                <w:sz w:val="24"/>
                <w:szCs w:val="24"/>
              </w:rPr>
              <w:t>Protokol”ün</w:t>
            </w:r>
            <w:proofErr w:type="spellEnd"/>
            <w:r w:rsidRPr="00993D40">
              <w:rPr>
                <w:rFonts w:ascii="Times New Roman" w:hAnsi="Times New Roman" w:cs="Times New Roman"/>
                <w:sz w:val="24"/>
                <w:szCs w:val="24"/>
              </w:rPr>
              <w:t xml:space="preserve"> onaylanması uygun bulunmuştur.</w:t>
            </w:r>
            <w:r>
              <w:rPr>
                <w:rFonts w:ascii="Times New Roman" w:hAnsi="Times New Roman" w:cs="Times New Roman"/>
                <w:sz w:val="24"/>
                <w:szCs w:val="24"/>
              </w:rPr>
              <w:t xml:space="preserve"> </w:t>
            </w:r>
          </w:p>
          <w:p w:rsidR="00993D40" w:rsidRDefault="00FE38D2" w:rsidP="00993D40">
            <w:pPr>
              <w:jc w:val="center"/>
              <w:rPr>
                <w:rFonts w:ascii="Times New Roman" w:hAnsi="Times New Roman" w:cs="Times New Roman"/>
                <w:sz w:val="24"/>
                <w:szCs w:val="24"/>
              </w:rPr>
            </w:pPr>
            <w:hyperlink r:id="rId43" w:history="1">
              <w:r w:rsidR="00993D40" w:rsidRPr="003F5E9B">
                <w:rPr>
                  <w:rStyle w:val="Kpr"/>
                  <w:rFonts w:ascii="Times New Roman" w:hAnsi="Times New Roman" w:cs="Times New Roman"/>
                  <w:sz w:val="24"/>
                  <w:szCs w:val="24"/>
                </w:rPr>
                <w:t>http://www.resmigazete.gov.tr/eskiler/2017/04/20170403-49.htm</w:t>
              </w:r>
            </w:hyperlink>
          </w:p>
          <w:p w:rsidR="00993D40" w:rsidRPr="00CE2084" w:rsidRDefault="00993D40" w:rsidP="00993D40">
            <w:pPr>
              <w:jc w:val="both"/>
              <w:rPr>
                <w:rFonts w:ascii="Times New Roman" w:hAnsi="Times New Roman" w:cs="Times New Roman"/>
                <w:sz w:val="24"/>
                <w:szCs w:val="24"/>
              </w:rPr>
            </w:pPr>
          </w:p>
        </w:tc>
      </w:tr>
    </w:tbl>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
    <w:p w:rsidR="00993D40" w:rsidRDefault="00993D40" w:rsidP="00DF190B">
      <w:pPr>
        <w:tabs>
          <w:tab w:val="left" w:pos="4995"/>
        </w:tabs>
        <w:jc w:val="right"/>
      </w:pPr>
      <w:proofErr w:type="gramStart"/>
      <w:r>
        <w:t>..</w:t>
      </w:r>
      <w:proofErr w:type="gramEnd"/>
      <w:r>
        <w:t>/…</w:t>
      </w:r>
    </w:p>
    <w:tbl>
      <w:tblPr>
        <w:tblpPr w:leftFromText="141" w:rightFromText="141" w:bottomFromText="200" w:vertAnchor="text" w:horzAnchor="margin" w:tblpX="354" w:tblpY="374"/>
        <w:tblW w:w="8575"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93D40" w:rsidRPr="00CE2084" w:rsidTr="0092163C">
        <w:trPr>
          <w:trHeight w:val="932"/>
        </w:trPr>
        <w:tc>
          <w:tcPr>
            <w:tcW w:w="8575"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993D40" w:rsidRPr="00CE2084" w:rsidRDefault="00993D40" w:rsidP="00993D40">
            <w:pPr>
              <w:jc w:val="both"/>
              <w:rPr>
                <w:rFonts w:ascii="Times New Roman" w:hAnsi="Times New Roman" w:cs="Times New Roman"/>
                <w:sz w:val="24"/>
                <w:szCs w:val="24"/>
              </w:rPr>
            </w:pPr>
            <w:bookmarkStart w:id="0" w:name="_GoBack"/>
            <w:bookmarkEnd w:id="0"/>
            <w:r w:rsidRPr="00993D40">
              <w:rPr>
                <w:rFonts w:ascii="Times New Roman" w:hAnsi="Times New Roman" w:cs="Times New Roman"/>
                <w:sz w:val="24"/>
                <w:szCs w:val="24"/>
              </w:rPr>
              <w:t>Avrupa-Kafkasya-Asya Ulaştırma Koridorunun Üzerinde Uluslararası Taşımacılığın Geliştirilmesi Çok Taraflı Temel Anlaşmasına Değişiklikler Hakkında Protokolün Onaylanmasının Uygun Bulunduğuna Dair Kanun</w:t>
            </w:r>
          </w:p>
        </w:tc>
      </w:tr>
      <w:tr w:rsidR="00993D40" w:rsidRPr="00CE2084" w:rsidTr="0092163C">
        <w:trPr>
          <w:trHeight w:val="133"/>
        </w:trPr>
        <w:tc>
          <w:tcPr>
            <w:tcW w:w="8575" w:type="dxa"/>
            <w:tcBorders>
              <w:top w:val="double" w:sz="4" w:space="0" w:color="auto"/>
              <w:left w:val="threeDEmboss" w:sz="24" w:space="0" w:color="auto"/>
              <w:bottom w:val="nil"/>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993D40" w:rsidRPr="00CE2084" w:rsidRDefault="00993D40" w:rsidP="0092163C">
            <w:pPr>
              <w:rPr>
                <w:rFonts w:ascii="Times New Roman" w:hAnsi="Times New Roman" w:cs="Times New Roman"/>
                <w:sz w:val="24"/>
                <w:szCs w:val="24"/>
              </w:rPr>
            </w:pPr>
            <w:r w:rsidRPr="00E66931">
              <w:rPr>
                <w:rFonts w:ascii="Times New Roman" w:hAnsi="Times New Roman" w:cs="Times New Roman"/>
                <w:sz w:val="24"/>
                <w:szCs w:val="24"/>
              </w:rPr>
              <w:t>3 Nisan 2017 Tarihli ve 30027 Sayılı Resmî Gazete</w:t>
            </w:r>
          </w:p>
        </w:tc>
      </w:tr>
      <w:tr w:rsidR="00993D40" w:rsidRPr="00CE2084" w:rsidTr="0092163C">
        <w:trPr>
          <w:trHeight w:val="236"/>
        </w:trPr>
        <w:tc>
          <w:tcPr>
            <w:tcW w:w="8575" w:type="dxa"/>
            <w:tcBorders>
              <w:top w:val="nil"/>
              <w:left w:val="threeDEmboss" w:sz="24" w:space="0" w:color="auto"/>
              <w:bottom w:val="double" w:sz="4" w:space="0" w:color="auto"/>
              <w:right w:val="threeDEmboss" w:sz="24" w:space="0" w:color="auto"/>
            </w:tcBorders>
            <w:shd w:val="clear" w:color="auto" w:fill="FFFFFF" w:themeFill="background1"/>
          </w:tcPr>
          <w:p w:rsidR="00993D40" w:rsidRPr="00CE2084" w:rsidRDefault="00FE38D2" w:rsidP="0092163C">
            <w:pPr>
              <w:rPr>
                <w:rFonts w:ascii="Times New Roman" w:hAnsi="Times New Roman" w:cs="Times New Roman"/>
                <w:sz w:val="24"/>
                <w:szCs w:val="24"/>
              </w:rPr>
            </w:pPr>
            <w:hyperlink r:id="rId44" w:history="1">
              <w:r w:rsidR="00993D40" w:rsidRPr="003F5E9B">
                <w:rPr>
                  <w:rStyle w:val="Kpr"/>
                  <w:rFonts w:ascii="Times New Roman" w:hAnsi="Times New Roman" w:cs="Times New Roman"/>
                  <w:sz w:val="24"/>
                  <w:szCs w:val="24"/>
                </w:rPr>
                <w:t>http://www.resmigazete.gov.tr/main.aspx?home=http://www.resmigazete.gov.tr/eskiler/2017/04/20170403.htm&amp;main=http://www.resmigazete.gov.tr/eskiler/2017/04/20170403.htm</w:t>
              </w:r>
            </w:hyperlink>
          </w:p>
        </w:tc>
      </w:tr>
      <w:tr w:rsidR="00993D40" w:rsidRPr="00CE2084" w:rsidTr="0092163C">
        <w:trPr>
          <w:trHeight w:val="2541"/>
        </w:trPr>
        <w:tc>
          <w:tcPr>
            <w:tcW w:w="8575"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993D40" w:rsidRPr="00CE2084" w:rsidRDefault="00993D40" w:rsidP="0092163C">
            <w:pPr>
              <w:rPr>
                <w:rFonts w:ascii="Times New Roman" w:hAnsi="Times New Roman" w:cs="Times New Roman"/>
                <w:sz w:val="24"/>
                <w:szCs w:val="24"/>
              </w:rPr>
            </w:pPr>
            <w:r w:rsidRPr="00CE2084">
              <w:rPr>
                <w:rFonts w:ascii="Times New Roman" w:hAnsi="Times New Roman" w:cs="Times New Roman"/>
                <w:sz w:val="24"/>
                <w:szCs w:val="24"/>
              </w:rPr>
              <w:t xml:space="preserve"> </w:t>
            </w:r>
          </w:p>
          <w:p w:rsidR="00993D40" w:rsidRDefault="00993D40" w:rsidP="00993D40">
            <w:pPr>
              <w:jc w:val="both"/>
              <w:rPr>
                <w:rFonts w:ascii="Times New Roman" w:hAnsi="Times New Roman" w:cs="Times New Roman"/>
                <w:sz w:val="24"/>
                <w:szCs w:val="24"/>
              </w:rPr>
            </w:pP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kanun ile </w:t>
            </w:r>
            <w:r w:rsidRPr="00993D40">
              <w:rPr>
                <w:rFonts w:ascii="Times New Roman" w:hAnsi="Times New Roman" w:cs="Times New Roman"/>
                <w:sz w:val="24"/>
                <w:szCs w:val="24"/>
              </w:rPr>
              <w:t xml:space="preserve">29 Ocak 2015 tarihinde İstanbul’da imzalanan “Avrupa-Kafkasya-Asya Ulaştırma Koridorunun Üzerinde Uluslararası Taşımacılığın Geliştirilmesi Çok Taraflı Temel Anlaşmasına Değişiklikler Hakkında </w:t>
            </w:r>
            <w:proofErr w:type="spellStart"/>
            <w:r w:rsidRPr="00993D40">
              <w:rPr>
                <w:rFonts w:ascii="Times New Roman" w:hAnsi="Times New Roman" w:cs="Times New Roman"/>
                <w:sz w:val="24"/>
                <w:szCs w:val="24"/>
              </w:rPr>
              <w:t>Protokol”ün</w:t>
            </w:r>
            <w:proofErr w:type="spellEnd"/>
            <w:r w:rsidRPr="00993D40">
              <w:rPr>
                <w:rFonts w:ascii="Times New Roman" w:hAnsi="Times New Roman" w:cs="Times New Roman"/>
                <w:sz w:val="24"/>
                <w:szCs w:val="24"/>
              </w:rPr>
              <w:t xml:space="preserve"> onaylanması uygun bulunmuştur.</w:t>
            </w:r>
          </w:p>
          <w:p w:rsidR="00993D40" w:rsidRDefault="00FE38D2" w:rsidP="00993D40">
            <w:pPr>
              <w:jc w:val="center"/>
              <w:rPr>
                <w:rFonts w:ascii="Times New Roman" w:hAnsi="Times New Roman" w:cs="Times New Roman"/>
                <w:sz w:val="24"/>
                <w:szCs w:val="24"/>
              </w:rPr>
            </w:pPr>
            <w:hyperlink r:id="rId45" w:history="1">
              <w:r w:rsidR="00993D40" w:rsidRPr="003F5E9B">
                <w:rPr>
                  <w:rStyle w:val="Kpr"/>
                  <w:rFonts w:ascii="Times New Roman" w:hAnsi="Times New Roman" w:cs="Times New Roman"/>
                  <w:sz w:val="24"/>
                  <w:szCs w:val="24"/>
                </w:rPr>
                <w:t>http://www.resmigazete.gov.tr/eskiler/2017/04/20170403-52.htm</w:t>
              </w:r>
            </w:hyperlink>
          </w:p>
          <w:p w:rsidR="00993D40" w:rsidRPr="00CE2084" w:rsidRDefault="00993D40" w:rsidP="00993D40">
            <w:pPr>
              <w:jc w:val="both"/>
              <w:rPr>
                <w:rFonts w:ascii="Times New Roman" w:hAnsi="Times New Roman" w:cs="Times New Roman"/>
                <w:sz w:val="24"/>
                <w:szCs w:val="24"/>
              </w:rPr>
            </w:pPr>
          </w:p>
        </w:tc>
      </w:tr>
    </w:tbl>
    <w:p w:rsidR="00993D40" w:rsidRDefault="00993D40" w:rsidP="00DF190B">
      <w:pPr>
        <w:tabs>
          <w:tab w:val="left" w:pos="4995"/>
        </w:tabs>
        <w:jc w:val="right"/>
      </w:pPr>
    </w:p>
    <w:sectPr w:rsidR="00993D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8D2" w:rsidRDefault="00FE38D2" w:rsidP="00A35350">
      <w:pPr>
        <w:spacing w:after="0" w:line="240" w:lineRule="auto"/>
      </w:pPr>
      <w:r>
        <w:separator/>
      </w:r>
    </w:p>
  </w:endnote>
  <w:endnote w:type="continuationSeparator" w:id="0">
    <w:p w:rsidR="00FE38D2" w:rsidRDefault="00FE38D2"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8D2" w:rsidRDefault="00FE38D2" w:rsidP="00A35350">
      <w:pPr>
        <w:spacing w:after="0" w:line="240" w:lineRule="auto"/>
      </w:pPr>
      <w:r>
        <w:separator/>
      </w:r>
    </w:p>
  </w:footnote>
  <w:footnote w:type="continuationSeparator" w:id="0">
    <w:p w:rsidR="00FE38D2" w:rsidRDefault="00FE38D2"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50" w:rsidRDefault="00A35350"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1AABA2C3" wp14:editId="458FE509">
          <wp:extent cx="720090" cy="695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35350"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35350"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35350"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A35350" w:rsidP="00A35350">
    <w:pPr>
      <w:spacing w:after="0" w:line="240" w:lineRule="auto"/>
      <w:rPr>
        <w:rFonts w:ascii="Times New Roman" w:hAnsi="Times New Roman" w:cs="Times New Roman"/>
        <w:b/>
        <w:sz w:val="32"/>
        <w:szCs w:val="32"/>
      </w:rPr>
    </w:pPr>
  </w:p>
  <w:p w:rsidR="00A35350" w:rsidRPr="00A35350" w:rsidRDefault="00A35350"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50"/>
    <w:rsid w:val="000E28CE"/>
    <w:rsid w:val="0044244C"/>
    <w:rsid w:val="00452CB7"/>
    <w:rsid w:val="006C429E"/>
    <w:rsid w:val="00993D40"/>
    <w:rsid w:val="00A35350"/>
    <w:rsid w:val="00C616AE"/>
    <w:rsid w:val="00DF190B"/>
    <w:rsid w:val="00E66931"/>
    <w:rsid w:val="00E846D5"/>
    <w:rsid w:val="00FE38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paragraph" w:customStyle="1" w:styleId="metin">
    <w:name w:val="metin"/>
    <w:basedOn w:val="Normal"/>
    <w:rsid w:val="000E28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E28CE"/>
  </w:style>
  <w:style w:type="character" w:customStyle="1" w:styleId="spelle">
    <w:name w:val="spelle"/>
    <w:basedOn w:val="VarsaylanParagrafYazTipi"/>
    <w:rsid w:val="000E28CE"/>
  </w:style>
  <w:style w:type="character" w:customStyle="1" w:styleId="grame">
    <w:name w:val="grame"/>
    <w:basedOn w:val="VarsaylanParagrafYazTipi"/>
    <w:rsid w:val="00DF19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paragraph" w:customStyle="1" w:styleId="metin">
    <w:name w:val="metin"/>
    <w:basedOn w:val="Normal"/>
    <w:rsid w:val="000E28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0E28CE"/>
  </w:style>
  <w:style w:type="character" w:customStyle="1" w:styleId="spelle">
    <w:name w:val="spelle"/>
    <w:basedOn w:val="VarsaylanParagrafYazTipi"/>
    <w:rsid w:val="000E28CE"/>
  </w:style>
  <w:style w:type="character" w:customStyle="1" w:styleId="grame">
    <w:name w:val="grame"/>
    <w:basedOn w:val="VarsaylanParagrafYazTipi"/>
    <w:rsid w:val="00DF1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3842">
      <w:bodyDiv w:val="1"/>
      <w:marLeft w:val="0"/>
      <w:marRight w:val="0"/>
      <w:marTop w:val="0"/>
      <w:marBottom w:val="0"/>
      <w:divBdr>
        <w:top w:val="none" w:sz="0" w:space="0" w:color="auto"/>
        <w:left w:val="none" w:sz="0" w:space="0" w:color="auto"/>
        <w:bottom w:val="none" w:sz="0" w:space="0" w:color="auto"/>
        <w:right w:val="none" w:sz="0" w:space="0" w:color="auto"/>
      </w:divBdr>
    </w:div>
    <w:div w:id="93675684">
      <w:bodyDiv w:val="1"/>
      <w:marLeft w:val="0"/>
      <w:marRight w:val="0"/>
      <w:marTop w:val="0"/>
      <w:marBottom w:val="0"/>
      <w:divBdr>
        <w:top w:val="none" w:sz="0" w:space="0" w:color="auto"/>
        <w:left w:val="none" w:sz="0" w:space="0" w:color="auto"/>
        <w:bottom w:val="none" w:sz="0" w:space="0" w:color="auto"/>
        <w:right w:val="none" w:sz="0" w:space="0" w:color="auto"/>
      </w:divBdr>
    </w:div>
    <w:div w:id="558252035">
      <w:bodyDiv w:val="1"/>
      <w:marLeft w:val="0"/>
      <w:marRight w:val="0"/>
      <w:marTop w:val="0"/>
      <w:marBottom w:val="0"/>
      <w:divBdr>
        <w:top w:val="none" w:sz="0" w:space="0" w:color="auto"/>
        <w:left w:val="none" w:sz="0" w:space="0" w:color="auto"/>
        <w:bottom w:val="none" w:sz="0" w:space="0" w:color="auto"/>
        <w:right w:val="none" w:sz="0" w:space="0" w:color="auto"/>
      </w:divBdr>
    </w:div>
    <w:div w:id="889463251">
      <w:bodyDiv w:val="1"/>
      <w:marLeft w:val="0"/>
      <w:marRight w:val="0"/>
      <w:marTop w:val="0"/>
      <w:marBottom w:val="0"/>
      <w:divBdr>
        <w:top w:val="none" w:sz="0" w:space="0" w:color="auto"/>
        <w:left w:val="none" w:sz="0" w:space="0" w:color="auto"/>
        <w:bottom w:val="none" w:sz="0" w:space="0" w:color="auto"/>
        <w:right w:val="none" w:sz="0" w:space="0" w:color="auto"/>
      </w:divBdr>
    </w:div>
    <w:div w:id="1422529083">
      <w:bodyDiv w:val="1"/>
      <w:marLeft w:val="0"/>
      <w:marRight w:val="0"/>
      <w:marTop w:val="0"/>
      <w:marBottom w:val="0"/>
      <w:divBdr>
        <w:top w:val="none" w:sz="0" w:space="0" w:color="auto"/>
        <w:left w:val="none" w:sz="0" w:space="0" w:color="auto"/>
        <w:bottom w:val="none" w:sz="0" w:space="0" w:color="auto"/>
        <w:right w:val="none" w:sz="0" w:space="0" w:color="auto"/>
      </w:divBdr>
    </w:div>
    <w:div w:id="17911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mukerrer/mukerrer.htm&amp;main=http://www.resmigazete.gov.tr/mukerrer/mukerrer.htm" TargetMode="External"/><Relationship Id="rId13" Type="http://schemas.openxmlformats.org/officeDocument/2006/relationships/footer" Target="footer2.xml"/><Relationship Id="rId18" Type="http://schemas.openxmlformats.org/officeDocument/2006/relationships/hyperlink" Target="http://www.resmigazete.gov.tr/main.aspx?home=http://www.resmigazete.gov.tr/eskiler/2017/04/20170403.htm&amp;main=http://www.resmigazete.gov.tr/eskiler/2017/04/20170403.htm" TargetMode="External"/><Relationship Id="rId26" Type="http://schemas.openxmlformats.org/officeDocument/2006/relationships/hyperlink" Target="http://www.resmigazete.gov.tr/main.aspx?home=http://www.resmigazete.gov.tr/eskiler/2017/04/20170403.htm&amp;main=http://www.resmigazete.gov.tr/eskiler/2017/04/20170403.htm" TargetMode="External"/><Relationship Id="rId39" Type="http://schemas.openxmlformats.org/officeDocument/2006/relationships/hyperlink" Target="http://www.resmigazete.gov.tr/eskiler/2017/04/20170403-43.htm" TargetMode="External"/><Relationship Id="rId3" Type="http://schemas.microsoft.com/office/2007/relationships/stylesWithEffects" Target="stylesWithEffects.xml"/><Relationship Id="rId21" Type="http://schemas.openxmlformats.org/officeDocument/2006/relationships/hyperlink" Target="http://www.resmigazete.gov.tr/eskiler/2017/04/20170401-4.htm" TargetMode="External"/><Relationship Id="rId34" Type="http://schemas.openxmlformats.org/officeDocument/2006/relationships/hyperlink" Target="http://www.resmigazete.gov.tr/main.aspx?home=http://www.resmigazete.gov.tr/eskiler/2017/04/20170403.htm&amp;main=http://www.resmigazete.gov.tr/eskiler/2017/04/20170403.htm" TargetMode="External"/><Relationship Id="rId42" Type="http://schemas.openxmlformats.org/officeDocument/2006/relationships/hyperlink" Target="http://www.resmigazete.gov.tr/main.aspx?home=http://www.resmigazete.gov.tr/eskiler/2017/04/20170403.htm&amp;main=http://www.resmigazete.gov.tr/eskiler/2017/04/20170403.ht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esmigazete.gov.tr/eskiler/2017/04/20170401-2.htm" TargetMode="External"/><Relationship Id="rId25" Type="http://schemas.openxmlformats.org/officeDocument/2006/relationships/hyperlink" Target="http://www.resmigazete.gov.tr/eskiler/2017/04/20170401-11.htm" TargetMode="External"/><Relationship Id="rId33" Type="http://schemas.openxmlformats.org/officeDocument/2006/relationships/hyperlink" Target="http://www.resmigazete.gov.tr/eskiler/2017/04/20170403-10.htm" TargetMode="External"/><Relationship Id="rId38" Type="http://schemas.openxmlformats.org/officeDocument/2006/relationships/hyperlink" Target="http://www.resmigazete.gov.tr/main.aspx?home=http://www.resmigazete.gov.tr/eskiler/2017/04/20170403.htm&amp;main=http://www.resmigazete.gov.tr/eskiler/2017/04/20170403.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smigazete.gov.tr/main.aspx?home=http://www.resmigazete.gov.tr/eskiler/2017/04/20170403.htm&amp;main=http://www.resmigazete.gov.tr/eskiler/2017/04/20170403.htm" TargetMode="External"/><Relationship Id="rId20" Type="http://schemas.openxmlformats.org/officeDocument/2006/relationships/hyperlink" Target="http://www.resmigazete.gov.tr/main.aspx?home=http://www.resmigazete.gov.tr/eskiler/2017/04/20170403.htm&amp;main=http://www.resmigazete.gov.tr/eskiler/2017/04/20170403.htm" TargetMode="External"/><Relationship Id="rId29" Type="http://schemas.openxmlformats.org/officeDocument/2006/relationships/hyperlink" Target="http://www.resmigazete.gov.tr/eskiler/2017/04/20170401-13.htm" TargetMode="External"/><Relationship Id="rId41" Type="http://schemas.openxmlformats.org/officeDocument/2006/relationships/hyperlink" Target="http://www.resmigazete.gov.tr/eskiler/2017/04/20170403-4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www.resmigazete.gov.tr/main.aspx?home=http://www.resmigazete.gov.tr/eskiler/2017/04/20170403.htm&amp;main=http://www.resmigazete.gov.tr/eskiler/2017/04/20170403.htm" TargetMode="External"/><Relationship Id="rId32" Type="http://schemas.openxmlformats.org/officeDocument/2006/relationships/hyperlink" Target="http://www.resmigazete.gov.tr/main.aspx?home=http://www.resmigazete.gov.tr/eskiler/2017/04/20170403.htm&amp;main=http://www.resmigazete.gov.tr/eskiler/2017/04/20170403.htm" TargetMode="External"/><Relationship Id="rId37" Type="http://schemas.openxmlformats.org/officeDocument/2006/relationships/hyperlink" Target="http://www.resmigazete.gov.tr/eskiler/2017/04/20170403-34.htm" TargetMode="External"/><Relationship Id="rId40" Type="http://schemas.openxmlformats.org/officeDocument/2006/relationships/hyperlink" Target="http://www.resmigazete.gov.tr/main.aspx?home=http://www.resmigazete.gov.tr/eskiler/2017/04/20170403.htm&amp;main=http://www.resmigazete.gov.tr/eskiler/2017/04/20170403.htm" TargetMode="External"/><Relationship Id="rId45" Type="http://schemas.openxmlformats.org/officeDocument/2006/relationships/hyperlink" Target="http://www.resmigazete.gov.tr/eskiler/2017/04/20170403-52.htm"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resmigazete.gov.tr/eskiler/2017/04/20170401-6.htm" TargetMode="External"/><Relationship Id="rId28" Type="http://schemas.openxmlformats.org/officeDocument/2006/relationships/hyperlink" Target="http://www.resmigazete.gov.tr/main.aspx?home=http://www.resmigazete.gov.tr/eskiler/2017/04/20170403.htm&amp;main=http://www.resmigazete.gov.tr/eskiler/2017/04/20170403.htm" TargetMode="External"/><Relationship Id="rId36" Type="http://schemas.openxmlformats.org/officeDocument/2006/relationships/hyperlink" Target="http://www.resmigazete.gov.tr/main.aspx?home=http://www.resmigazete.gov.tr/eskiler/2017/04/20170403.htm&amp;main=http://www.resmigazete.gov.tr/eskiler/2017/04/20170403.htm" TargetMode="External"/><Relationship Id="rId10" Type="http://schemas.openxmlformats.org/officeDocument/2006/relationships/header" Target="header1.xml"/><Relationship Id="rId19" Type="http://schemas.openxmlformats.org/officeDocument/2006/relationships/hyperlink" Target="http://www.resmigazete.gov.tr/eskiler/2017/04/20170401-3.htm" TargetMode="External"/><Relationship Id="rId31" Type="http://schemas.openxmlformats.org/officeDocument/2006/relationships/hyperlink" Target="http://www.resmigazete.gov.tr/eskiler/2017/04/20170401-14.htm" TargetMode="External"/><Relationship Id="rId44" Type="http://schemas.openxmlformats.org/officeDocument/2006/relationships/hyperlink" Target="http://www.resmigazete.gov.tr/main.aspx?home=http://www.resmigazete.gov.tr/eskiler/2017/04/20170403.htm&amp;main=http://www.resmigazete.gov.tr/eskiler/2017/04/20170403.htm" TargetMode="External"/><Relationship Id="rId4" Type="http://schemas.openxmlformats.org/officeDocument/2006/relationships/settings" Target="settings.xml"/><Relationship Id="rId9" Type="http://schemas.openxmlformats.org/officeDocument/2006/relationships/hyperlink" Target="http://www.resmigazete.gov.tr/mukerrer/20170331M1-1.pdf" TargetMode="External"/><Relationship Id="rId14" Type="http://schemas.openxmlformats.org/officeDocument/2006/relationships/header" Target="header3.xml"/><Relationship Id="rId22" Type="http://schemas.openxmlformats.org/officeDocument/2006/relationships/hyperlink" Target="http://www.resmigazete.gov.tr/main.aspx?home=http://www.resmigazete.gov.tr/eskiler/2017/04/20170403.htm&amp;main=http://www.resmigazete.gov.tr/eskiler/2017/04/20170403.htm" TargetMode="External"/><Relationship Id="rId27" Type="http://schemas.openxmlformats.org/officeDocument/2006/relationships/hyperlink" Target="http://www.resmigazete.gov.tr/eskiler/2017/04/20170401-12.htm" TargetMode="External"/><Relationship Id="rId30" Type="http://schemas.openxmlformats.org/officeDocument/2006/relationships/hyperlink" Target="http://www.resmigazete.gov.tr/main.aspx?home=http://www.resmigazete.gov.tr/eskiler/2017/04/20170403.htm&amp;main=http://www.resmigazete.gov.tr/eskiler/2017/04/20170403.htm" TargetMode="External"/><Relationship Id="rId35" Type="http://schemas.openxmlformats.org/officeDocument/2006/relationships/hyperlink" Target="http://www.resmigazete.gov.tr/eskiler/2017/04/20170403-20.htm" TargetMode="External"/><Relationship Id="rId43" Type="http://schemas.openxmlformats.org/officeDocument/2006/relationships/hyperlink" Target="http://www.resmigazete.gov.tr/eskiler/2017/04/20170403-49.ht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AC12F-A0EC-4A58-9C75-03244D86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2429</Words>
  <Characters>13851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2017-04-03T08:06:00Z</dcterms:created>
  <dcterms:modified xsi:type="dcterms:W3CDTF">2017-04-03T08:06:00Z</dcterms:modified>
</cp:coreProperties>
</file>