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bottomFromText="200" w:vertAnchor="text" w:horzAnchor="margin" w:tblpY="374"/>
        <w:tblW w:w="921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A35350" w:rsidRPr="00CE2084" w:rsidTr="00E612C3">
        <w:trPr>
          <w:trHeight w:val="932"/>
        </w:trPr>
        <w:tc>
          <w:tcPr>
            <w:tcW w:w="921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Default="00A3535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A35350" w:rsidRPr="00CE2084" w:rsidRDefault="00A65540" w:rsidP="003652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A65540">
              <w:rPr>
                <w:rFonts w:ascii="Times New Roman" w:hAnsi="Times New Roman" w:cs="Times New Roman"/>
                <w:sz w:val="24"/>
                <w:szCs w:val="24"/>
              </w:rPr>
              <w:t>İskân Kanunu Uygulama Yönetmeliğinde Değişiklik Yapılmasına Dair Yönetmelik</w:t>
            </w:r>
            <w:bookmarkEnd w:id="0"/>
          </w:p>
        </w:tc>
      </w:tr>
      <w:tr w:rsidR="00A35350" w:rsidRPr="00CE2084" w:rsidTr="00E612C3">
        <w:trPr>
          <w:trHeight w:val="133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A35350" w:rsidRPr="00CE2084" w:rsidRDefault="00A35350" w:rsidP="00A3535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A65540" w:rsidRPr="00A65540" w:rsidRDefault="00A65540" w:rsidP="00A35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540">
              <w:rPr>
                <w:rFonts w:ascii="Times New Roman" w:hAnsi="Times New Roman" w:cs="Times New Roman"/>
                <w:sz w:val="24"/>
                <w:szCs w:val="24"/>
              </w:rPr>
              <w:t>9 Ağustos 2017 Tarihli ve 30149 Sayılı Resmî Gazete</w:t>
            </w:r>
          </w:p>
          <w:p w:rsidR="00DF4230" w:rsidRPr="00A65540" w:rsidRDefault="00DB25C7" w:rsidP="00A6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65540" w:rsidRPr="0031226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http://www.resmigazete.gov.tr/main.aspx?home=http://www.resmigazete.gov.tr/eskiler/2017/08/20170809.htm&amp;main=http://www.resmigazete.gov.tr/eskiler/2017/08/20170809.htm</w:t>
              </w:r>
            </w:hyperlink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540" w:rsidRPr="00CE2084" w:rsidRDefault="00A65540" w:rsidP="00A655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50" w:rsidRPr="00CE2084" w:rsidTr="00E612C3">
        <w:trPr>
          <w:trHeight w:val="2541"/>
        </w:trPr>
        <w:tc>
          <w:tcPr>
            <w:tcW w:w="921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812398" w:rsidRDefault="00A35350" w:rsidP="00734D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5540" w:rsidRDefault="00DF4230" w:rsidP="00A655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230">
              <w:rPr>
                <w:rFonts w:ascii="Times New Roman" w:hAnsi="Times New Roman" w:cs="Times New Roman"/>
                <w:sz w:val="24"/>
                <w:szCs w:val="24"/>
              </w:rPr>
              <w:t xml:space="preserve">Bu 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önetmelik ile </w:t>
            </w:r>
            <w:r w:rsidR="00A65540" w:rsidRPr="00A65540">
              <w:rPr>
                <w:rFonts w:ascii="Times New Roman" w:hAnsi="Times New Roman" w:cs="Times New Roman"/>
                <w:sz w:val="24"/>
                <w:szCs w:val="24"/>
              </w:rPr>
              <w:t>İskân Kanunu Uygulama Yönetmeliğinin</w:t>
            </w:r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A65540" w:rsidRPr="00A65540">
              <w:rPr>
                <w:rFonts w:ascii="Times New Roman" w:hAnsi="Times New Roman" w:cs="Times New Roman"/>
                <w:sz w:val="24"/>
                <w:szCs w:val="24"/>
              </w:rPr>
              <w:t>evletçe iskân esasları ve işlemleri</w:t>
            </w:r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başlıklı 4 üncü maddesinde ve y</w:t>
            </w:r>
            <w:r w:rsidR="00A65540" w:rsidRPr="00A65540">
              <w:rPr>
                <w:rFonts w:ascii="Times New Roman" w:hAnsi="Times New Roman" w:cs="Times New Roman"/>
                <w:sz w:val="24"/>
                <w:szCs w:val="24"/>
              </w:rPr>
              <w:t>erleri kamulaştırılanların hak sahipliği</w:t>
            </w:r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başlıklı 6 </w:t>
            </w:r>
            <w:proofErr w:type="spellStart"/>
            <w:r w:rsidR="00A65540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maddesinde ve belgelendirmeyi düzenleyen 10 uncu maddesinde değişikli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>kler yapılmaktadır. Ayrıca, bu y</w:t>
            </w:r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önetmelik ile aynı yönetmeliğin </w:t>
            </w:r>
            <w:proofErr w:type="gramStart"/>
            <w:r w:rsidR="00A65540">
              <w:rPr>
                <w:rFonts w:ascii="Times New Roman" w:hAnsi="Times New Roman" w:cs="Times New Roman"/>
                <w:sz w:val="24"/>
                <w:szCs w:val="24"/>
              </w:rPr>
              <w:t>iskan</w:t>
            </w:r>
            <w:proofErr w:type="gramEnd"/>
            <w:r w:rsidR="00A65540">
              <w:rPr>
                <w:rFonts w:ascii="Times New Roman" w:hAnsi="Times New Roman" w:cs="Times New Roman"/>
                <w:sz w:val="24"/>
                <w:szCs w:val="24"/>
              </w:rPr>
              <w:t xml:space="preserve"> komisyonlarını düzenleyen 11 inci maddesinde, köylerde fiz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>iksel yerleşimin düzenlenmesi başlıklı 14 üncü maddesinde ve a</w:t>
            </w:r>
            <w:r w:rsidR="000F557C" w:rsidRPr="000F557C">
              <w:rPr>
                <w:rFonts w:ascii="Times New Roman" w:hAnsi="Times New Roman" w:cs="Times New Roman"/>
                <w:sz w:val="24"/>
                <w:szCs w:val="24"/>
              </w:rPr>
              <w:t>lacakların takibi, tahsili ve erteleme işlemleri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 başlığını taşıyan 19 uncu maddesinde değişiklikler yapılması düzenlenmektedir. </w:t>
            </w:r>
          </w:p>
          <w:p w:rsidR="000F557C" w:rsidRPr="00CE2084" w:rsidRDefault="00DB25C7" w:rsidP="000F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0F557C" w:rsidRPr="0031226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http://www.resmigazete.gov.tr/eskiler/2017/08/20170809-1.htm</w:t>
              </w:r>
            </w:hyperlink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6E11" w:rsidRPr="00CE2084" w:rsidRDefault="00C76E11" w:rsidP="00DF42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350" w:rsidRDefault="003A26F5" w:rsidP="003A26F5">
      <w:pPr>
        <w:jc w:val="right"/>
      </w:pPr>
      <w:proofErr w:type="gramStart"/>
      <w:r>
        <w:t>..</w:t>
      </w:r>
      <w:proofErr w:type="gramEnd"/>
      <w:r>
        <w:t>/…</w:t>
      </w:r>
    </w:p>
    <w:p w:rsidR="00A65540" w:rsidRDefault="00A65540" w:rsidP="003A26F5">
      <w:pPr>
        <w:jc w:val="right"/>
      </w:pPr>
    </w:p>
    <w:p w:rsidR="00A65540" w:rsidRDefault="00A65540" w:rsidP="003A26F5">
      <w:pPr>
        <w:jc w:val="right"/>
      </w:pPr>
    </w:p>
    <w:p w:rsidR="00A65540" w:rsidRDefault="00A65540" w:rsidP="003A26F5">
      <w:pPr>
        <w:jc w:val="right"/>
      </w:pPr>
    </w:p>
    <w:p w:rsidR="00050E8F" w:rsidRDefault="00050E8F" w:rsidP="003A26F5">
      <w:pPr>
        <w:jc w:val="right"/>
      </w:pPr>
    </w:p>
    <w:p w:rsidR="00050E8F" w:rsidRDefault="00050E8F" w:rsidP="003A26F5">
      <w:pPr>
        <w:jc w:val="right"/>
      </w:pPr>
    </w:p>
    <w:p w:rsidR="003A26F5" w:rsidRPr="00A35350" w:rsidRDefault="003A26F5" w:rsidP="00D67AC1"/>
    <w:tbl>
      <w:tblPr>
        <w:tblpPr w:leftFromText="141" w:rightFromText="141" w:bottomFromText="200" w:vertAnchor="text" w:horzAnchor="margin" w:tblpXSpec="center" w:tblpY="329"/>
        <w:tblW w:w="8506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C76E11" w:rsidRPr="00CE2084" w:rsidTr="00D66DAF">
        <w:trPr>
          <w:trHeight w:val="932"/>
        </w:trPr>
        <w:tc>
          <w:tcPr>
            <w:tcW w:w="8506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C76E11" w:rsidRPr="00CE2084" w:rsidRDefault="00C76E11" w:rsidP="00D6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CE20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C76E11" w:rsidRPr="00CE2084" w:rsidRDefault="000F557C" w:rsidP="00D66D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57C">
              <w:rPr>
                <w:rFonts w:ascii="Times New Roman" w:hAnsi="Times New Roman" w:cs="Times New Roman"/>
                <w:sz w:val="24"/>
                <w:szCs w:val="24"/>
              </w:rPr>
              <w:t>Sıvılaştırılmış Petrol Gazları (LPG) Piyasasında Uygulanacak Teknik Düzenlemeler Hakkında Yönetmelikte Değişiklik Yapılmasına Dair Yönetmelik</w:t>
            </w:r>
          </w:p>
        </w:tc>
      </w:tr>
      <w:tr w:rsidR="00C76E11" w:rsidRPr="00CE2084" w:rsidTr="00D66DAF">
        <w:trPr>
          <w:trHeight w:val="133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 w:themeFill="background1"/>
            <w:hideMark/>
          </w:tcPr>
          <w:p w:rsidR="00C76E11" w:rsidRPr="00CE2084" w:rsidRDefault="00C76E11" w:rsidP="00D66DA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0F557C" w:rsidRDefault="000F557C" w:rsidP="008E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57C">
              <w:rPr>
                <w:rFonts w:ascii="Times New Roman" w:hAnsi="Times New Roman" w:cs="Times New Roman"/>
                <w:sz w:val="24"/>
                <w:szCs w:val="24"/>
              </w:rPr>
              <w:t>9 Ağustos 2017 Tarihli ve 30149 Sayılı Resmî Gazete</w:t>
            </w:r>
          </w:p>
          <w:p w:rsidR="00C76E11" w:rsidRPr="00CE2084" w:rsidRDefault="00DB25C7" w:rsidP="008E2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557C" w:rsidRPr="0031226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http://www.resmigazete.gov.tr/main.aspx?home=http://www.resmigazete.gov.tr/eskiler/2017/08/20170809.htm&amp;main=http://www.resmigazete.gov.tr/eskiler/2017/08/20170809.htm</w:t>
              </w:r>
            </w:hyperlink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76E11" w:rsidRPr="00CE2084" w:rsidTr="00D66DAF">
        <w:trPr>
          <w:trHeight w:val="236"/>
        </w:trPr>
        <w:tc>
          <w:tcPr>
            <w:tcW w:w="8506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 w:themeFill="background1"/>
          </w:tcPr>
          <w:p w:rsidR="00C76E11" w:rsidRPr="00CE2084" w:rsidRDefault="00C76E11" w:rsidP="008E2D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E11" w:rsidRPr="00CE2084" w:rsidTr="00D66DAF">
        <w:trPr>
          <w:trHeight w:val="2541"/>
        </w:trPr>
        <w:tc>
          <w:tcPr>
            <w:tcW w:w="8506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 w:themeFill="background1"/>
            <w:hideMark/>
          </w:tcPr>
          <w:p w:rsidR="00752C47" w:rsidRDefault="00C76E11" w:rsidP="00752C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20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CE20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A32A9" w:rsidRDefault="00DF4230" w:rsidP="000F55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230">
              <w:rPr>
                <w:rFonts w:ascii="Times New Roman" w:hAnsi="Times New Roman" w:cs="Times New Roman"/>
                <w:sz w:val="24"/>
                <w:szCs w:val="24"/>
              </w:rPr>
              <w:t xml:space="preserve">Bu yönetmelik ile </w:t>
            </w:r>
            <w:r w:rsidR="000F557C" w:rsidRPr="000F557C">
              <w:rPr>
                <w:rFonts w:ascii="Times New Roman" w:hAnsi="Times New Roman" w:cs="Times New Roman"/>
                <w:sz w:val="24"/>
                <w:szCs w:val="24"/>
              </w:rPr>
              <w:t>Sıvılaştırılmış Petrol Gazları (LPG) Piyasasında Uygulanacak Teknik Düzenlemeler Hakkında Yönetmeli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>ğin LPG teslimatına ilişkin ölçüm birimlerini düzenleyen 5 inci maddesinde ve a</w:t>
            </w:r>
            <w:r w:rsidR="000F557C" w:rsidRPr="000F557C">
              <w:rPr>
                <w:rFonts w:ascii="Times New Roman" w:hAnsi="Times New Roman" w:cs="Times New Roman"/>
                <w:sz w:val="24"/>
                <w:szCs w:val="24"/>
              </w:rPr>
              <w:t>nalizler, analiz raporları ve yetkili laboratuvarlar</w:t>
            </w:r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ı düzenleyen 6 </w:t>
            </w:r>
            <w:proofErr w:type="spellStart"/>
            <w:r w:rsidR="000F557C">
              <w:rPr>
                <w:rFonts w:ascii="Times New Roman" w:hAnsi="Times New Roman" w:cs="Times New Roman"/>
                <w:sz w:val="24"/>
                <w:szCs w:val="24"/>
              </w:rPr>
              <w:t>ncı</w:t>
            </w:r>
            <w:proofErr w:type="spellEnd"/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 maddesinde değişiklikler yapılması düzenlenmektedir. </w:t>
            </w:r>
          </w:p>
          <w:p w:rsidR="000F557C" w:rsidRPr="00CE2084" w:rsidRDefault="00DB25C7" w:rsidP="000F5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F557C" w:rsidRPr="0031226C">
                <w:rPr>
                  <w:rStyle w:val="Kpr"/>
                  <w:rFonts w:ascii="Times New Roman" w:hAnsi="Times New Roman" w:cs="Times New Roman"/>
                  <w:sz w:val="24"/>
                  <w:szCs w:val="24"/>
                </w:rPr>
                <w:t>http://www.resmigazete.gov.tr/eskiler/2017/08/20170809-2.htm</w:t>
              </w:r>
            </w:hyperlink>
            <w:r w:rsidR="000F55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35350" w:rsidRDefault="00A35350" w:rsidP="00A35350">
      <w:pPr>
        <w:tabs>
          <w:tab w:val="left" w:pos="4995"/>
        </w:tabs>
        <w:sectPr w:rsidR="00A35350" w:rsidSect="00A35350">
          <w:headerReference w:type="first" r:id="rId11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DA4683" w:rsidRDefault="00DA4683" w:rsidP="000F557C">
      <w:pPr>
        <w:tabs>
          <w:tab w:val="left" w:pos="4995"/>
        </w:tabs>
      </w:pPr>
    </w:p>
    <w:sectPr w:rsidR="00DA46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5C7" w:rsidRDefault="00DB25C7" w:rsidP="00A35350">
      <w:pPr>
        <w:spacing w:after="0" w:line="240" w:lineRule="auto"/>
      </w:pPr>
      <w:r>
        <w:separator/>
      </w:r>
    </w:p>
  </w:endnote>
  <w:endnote w:type="continuationSeparator" w:id="0">
    <w:p w:rsidR="00DB25C7" w:rsidRDefault="00DB25C7" w:rsidP="00A35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5C7" w:rsidRDefault="00DB25C7" w:rsidP="00A35350">
      <w:pPr>
        <w:spacing w:after="0" w:line="240" w:lineRule="auto"/>
      </w:pPr>
      <w:r>
        <w:separator/>
      </w:r>
    </w:p>
  </w:footnote>
  <w:footnote w:type="continuationSeparator" w:id="0">
    <w:p w:rsidR="00DB25C7" w:rsidRDefault="00DB25C7" w:rsidP="00A35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5350" w:rsidRDefault="00A35350" w:rsidP="00A35350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6D7B2289" wp14:editId="27E8C234">
          <wp:extent cx="720090" cy="695960"/>
          <wp:effectExtent l="0" t="0" r="0" b="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A35350" w:rsidRPr="00A35350" w:rsidRDefault="00A35350" w:rsidP="00A35350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A35350" w:rsidRPr="00A35350" w:rsidRDefault="00A35350" w:rsidP="00A35350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A35350" w:rsidRPr="00A35350" w:rsidRDefault="00A35350" w:rsidP="00A35350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A35350" w:rsidRPr="00F8774A" w:rsidRDefault="00A35350" w:rsidP="00A35350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A35350" w:rsidRPr="00A35350" w:rsidRDefault="00A35350" w:rsidP="00A35350">
    <w:pPr>
      <w:rPr>
        <w:sz w:val="28"/>
        <w:szCs w:val="28"/>
      </w:rPr>
    </w:pPr>
    <w:r>
      <w:rPr>
        <w:rFonts w:ascii="Arial" w:hAnsi="Arial" w:cs="Arial"/>
        <w:b/>
        <w:sz w:val="32"/>
        <w:szCs w:val="32"/>
      </w:rPr>
      <w:t xml:space="preserve">                    </w:t>
    </w:r>
    <w:r w:rsidRPr="00A35350">
      <w:rPr>
        <w:rFonts w:ascii="Arial" w:hAnsi="Arial" w:cs="Arial"/>
        <w:b/>
        <w:sz w:val="28"/>
        <w:szCs w:val="28"/>
      </w:rPr>
      <w:t>RESMİ GAZETE MEVZUAT BÜLTENİ</w:t>
    </w:r>
  </w:p>
  <w:p w:rsidR="00A35350" w:rsidRDefault="00A353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50"/>
    <w:rsid w:val="00050E8F"/>
    <w:rsid w:val="00052822"/>
    <w:rsid w:val="00064B3E"/>
    <w:rsid w:val="00093070"/>
    <w:rsid w:val="00093B50"/>
    <w:rsid w:val="000B0215"/>
    <w:rsid w:val="000E33D1"/>
    <w:rsid w:val="000F557C"/>
    <w:rsid w:val="00105C86"/>
    <w:rsid w:val="00166E29"/>
    <w:rsid w:val="0017133F"/>
    <w:rsid w:val="001B45B6"/>
    <w:rsid w:val="001E1C97"/>
    <w:rsid w:val="002167B0"/>
    <w:rsid w:val="00222E8A"/>
    <w:rsid w:val="002367AC"/>
    <w:rsid w:val="00245E5C"/>
    <w:rsid w:val="00262A98"/>
    <w:rsid w:val="00270331"/>
    <w:rsid w:val="002A140D"/>
    <w:rsid w:val="002A2C38"/>
    <w:rsid w:val="003652A7"/>
    <w:rsid w:val="00392DA7"/>
    <w:rsid w:val="003A26F5"/>
    <w:rsid w:val="003D1C2C"/>
    <w:rsid w:val="003F5371"/>
    <w:rsid w:val="004145D0"/>
    <w:rsid w:val="004255D0"/>
    <w:rsid w:val="00425D1F"/>
    <w:rsid w:val="00470470"/>
    <w:rsid w:val="004837A6"/>
    <w:rsid w:val="004F6356"/>
    <w:rsid w:val="004F6AF4"/>
    <w:rsid w:val="00516458"/>
    <w:rsid w:val="005405CB"/>
    <w:rsid w:val="0055080F"/>
    <w:rsid w:val="0057282C"/>
    <w:rsid w:val="00573ECE"/>
    <w:rsid w:val="00582240"/>
    <w:rsid w:val="005D2F58"/>
    <w:rsid w:val="005E4871"/>
    <w:rsid w:val="00616E42"/>
    <w:rsid w:val="006A32A9"/>
    <w:rsid w:val="006E0A90"/>
    <w:rsid w:val="006E15C1"/>
    <w:rsid w:val="00734DF0"/>
    <w:rsid w:val="0074736E"/>
    <w:rsid w:val="00750E2B"/>
    <w:rsid w:val="00752C47"/>
    <w:rsid w:val="00795560"/>
    <w:rsid w:val="007B5373"/>
    <w:rsid w:val="007D620E"/>
    <w:rsid w:val="007D7643"/>
    <w:rsid w:val="007E36FD"/>
    <w:rsid w:val="007F76CF"/>
    <w:rsid w:val="00812398"/>
    <w:rsid w:val="00834FB5"/>
    <w:rsid w:val="00841EF2"/>
    <w:rsid w:val="00862AE1"/>
    <w:rsid w:val="00872B16"/>
    <w:rsid w:val="008826E7"/>
    <w:rsid w:val="00882B90"/>
    <w:rsid w:val="008E2DBF"/>
    <w:rsid w:val="00904EE8"/>
    <w:rsid w:val="00910393"/>
    <w:rsid w:val="00930350"/>
    <w:rsid w:val="00981D84"/>
    <w:rsid w:val="00982C06"/>
    <w:rsid w:val="009C6BB8"/>
    <w:rsid w:val="00A35350"/>
    <w:rsid w:val="00A65540"/>
    <w:rsid w:val="00AC7F29"/>
    <w:rsid w:val="00AE1967"/>
    <w:rsid w:val="00AE616F"/>
    <w:rsid w:val="00B63D7E"/>
    <w:rsid w:val="00B76302"/>
    <w:rsid w:val="00BB7262"/>
    <w:rsid w:val="00BB758F"/>
    <w:rsid w:val="00C616AE"/>
    <w:rsid w:val="00C76E11"/>
    <w:rsid w:val="00CB5151"/>
    <w:rsid w:val="00CE3FD2"/>
    <w:rsid w:val="00D44637"/>
    <w:rsid w:val="00D52247"/>
    <w:rsid w:val="00D5239A"/>
    <w:rsid w:val="00D67AC1"/>
    <w:rsid w:val="00D87C7F"/>
    <w:rsid w:val="00DA4683"/>
    <w:rsid w:val="00DB25C7"/>
    <w:rsid w:val="00DF11AD"/>
    <w:rsid w:val="00DF4230"/>
    <w:rsid w:val="00E22BC6"/>
    <w:rsid w:val="00E612C3"/>
    <w:rsid w:val="00E846D5"/>
    <w:rsid w:val="00EA37F1"/>
    <w:rsid w:val="00EC7723"/>
    <w:rsid w:val="00EE0073"/>
    <w:rsid w:val="00EE7D9D"/>
    <w:rsid w:val="00F07C65"/>
    <w:rsid w:val="00F60521"/>
    <w:rsid w:val="00F732FE"/>
    <w:rsid w:val="00F778DF"/>
    <w:rsid w:val="00F925FD"/>
    <w:rsid w:val="00F9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07365E-15E8-4F0E-8B28-2B83831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E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35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5350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35350"/>
  </w:style>
  <w:style w:type="paragraph" w:styleId="Altbilgi">
    <w:name w:val="footer"/>
    <w:basedOn w:val="Normal"/>
    <w:link w:val="AltbilgiChar"/>
    <w:uiPriority w:val="99"/>
    <w:unhideWhenUsed/>
    <w:rsid w:val="00A353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35350"/>
  </w:style>
  <w:style w:type="character" w:styleId="Kpr">
    <w:name w:val="Hyperlink"/>
    <w:basedOn w:val="VarsaylanParagrafYazTipi"/>
    <w:uiPriority w:val="99"/>
    <w:unhideWhenUsed/>
    <w:rsid w:val="00A353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eskiler/2017/08/20170809-1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main.aspx?home=http://www.resmigazete.gov.tr/eskiler/2017/08/20170809.htm&amp;main=http://www.resmigazete.gov.tr/eskiler/2017/08/20170809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resmigazete.gov.tr/eskiler/2017/08/20170809-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smigazete.gov.tr/main.aspx?home=http://www.resmigazete.gov.tr/eskiler/2017/08/20170809.htm&amp;main=http://www.resmigazete.gov.tr/eskiler/2017/08/20170809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E838A3-8B20-46EC-BF12-C61B2B592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Hp</cp:lastModifiedBy>
  <cp:revision>2</cp:revision>
  <dcterms:created xsi:type="dcterms:W3CDTF">2017-08-11T06:01:00Z</dcterms:created>
  <dcterms:modified xsi:type="dcterms:W3CDTF">2017-08-11T06:01:00Z</dcterms:modified>
</cp:coreProperties>
</file>